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129F" w14:textId="77777777" w:rsidR="00707629" w:rsidRDefault="00707629" w:rsidP="00323246">
      <w:pPr>
        <w:jc w:val="center"/>
      </w:pPr>
    </w:p>
    <w:p w14:paraId="3EBF3B0C" w14:textId="77777777" w:rsidR="00323246" w:rsidRDefault="00323246" w:rsidP="00323246">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49491AAB" w14:textId="77777777" w:rsidR="00323246" w:rsidRDefault="00626BB5" w:rsidP="00323246">
      <w:r>
        <w:rPr>
          <w:noProof/>
          <w:lang w:val="en-US"/>
        </w:rPr>
        <w:pict w14:anchorId="7533B490">
          <v:rect id="_x0000_s1066" style="position:absolute;margin-left:-15.25pt;margin-top:.05pt;width:81.3pt;height:81.9pt;z-index:251674624" fillcolor="#d8d8d8" stroked="f">
            <v:fill opacity="17039f" color2="fill darken(118)" o:opacity2="20316f" rotate="t" method="linear sigma" focus="100%" type="gradient"/>
          </v:rect>
        </w:pict>
      </w:r>
    </w:p>
    <w:p w14:paraId="1490EDC3" w14:textId="77777777" w:rsidR="00323246" w:rsidRDefault="00323246" w:rsidP="00323246"/>
    <w:p w14:paraId="16FE0AF0" w14:textId="77777777" w:rsidR="00323246" w:rsidRDefault="00626BB5" w:rsidP="00323246">
      <w:r>
        <w:rPr>
          <w:noProof/>
          <w:lang w:val="en-US"/>
        </w:rPr>
        <w:pict w14:anchorId="5BA2FC56">
          <v:rect id="_x0000_s1065" style="position:absolute;margin-left:-31pt;margin-top:1.6pt;width:58.25pt;height:145.9pt;z-index:251673600" fillcolor="#d8d8d8 [2732]" stroked="f">
            <v:fill opacity="17039f" color2="fill darken(118)" o:opacity2="20316f" rotate="t" method="linear sigma" focus="100%" type="gradient"/>
          </v:rect>
        </w:pict>
      </w:r>
    </w:p>
    <w:p w14:paraId="2AF65C66" w14:textId="77777777" w:rsidR="00323246" w:rsidRDefault="00323246" w:rsidP="00323246"/>
    <w:p w14:paraId="48438C45" w14:textId="77777777" w:rsidR="00323246" w:rsidRDefault="00323246" w:rsidP="00323246">
      <w:pPr>
        <w:rPr>
          <w:noProof/>
          <w:lang w:val="en-US"/>
        </w:rPr>
      </w:pPr>
    </w:p>
    <w:p w14:paraId="62691D63" w14:textId="77777777" w:rsidR="00323246" w:rsidRDefault="00626BB5" w:rsidP="00323246">
      <w:pPr>
        <w:rPr>
          <w:noProof/>
          <w:lang w:val="en-US"/>
        </w:rPr>
      </w:pPr>
      <w:r>
        <w:rPr>
          <w:noProof/>
          <w:lang w:eastAsia="zh-TW"/>
        </w:rPr>
        <w:pict w14:anchorId="16B74B2F">
          <v:shapetype id="_x0000_t202" coordsize="21600,21600" o:spt="202" path="m,l,21600r21600,l21600,xe">
            <v:stroke joinstyle="miter"/>
            <v:path gradientshapeok="t" o:connecttype="rect"/>
          </v:shapetype>
          <v:shape id="_x0000_s1069" type="#_x0000_t202" style="position:absolute;margin-left:0;margin-top:17.45pt;width:310.35pt;height:115.95pt;z-index:251677696;mso-position-horizontal:center;mso-position-horizontal-relative:margin;mso-width-relative:margin;mso-height-relative:margin" stroked="f">
            <v:textbox style="mso-next-textbox:#_x0000_s1069">
              <w:txbxContent>
                <w:p w14:paraId="1F1D50FC" w14:textId="77777777" w:rsidR="00323246" w:rsidRDefault="00323246" w:rsidP="00323246">
                  <w:pPr>
                    <w:jc w:val="center"/>
                  </w:pPr>
                  <w:r w:rsidRPr="004D5962">
                    <w:rPr>
                      <w:noProof/>
                      <w:sz w:val="28"/>
                      <w:lang w:eastAsia="en-GB"/>
                    </w:rPr>
                    <w:drawing>
                      <wp:inline distT="0" distB="0" distL="0" distR="0" wp14:anchorId="13678338" wp14:editId="0521A8D4">
                        <wp:extent cx="3355521" cy="1496713"/>
                        <wp:effectExtent l="19050" t="0" r="0" b="0"/>
                        <wp:docPr id="2"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75995580" w14:textId="77777777" w:rsidR="00323246" w:rsidRDefault="00323246" w:rsidP="00323246"/>
    <w:p w14:paraId="1671F6FB" w14:textId="77777777" w:rsidR="00323246" w:rsidRDefault="00323246" w:rsidP="00323246"/>
    <w:p w14:paraId="2D1CA8D1" w14:textId="77777777" w:rsidR="00323246" w:rsidRDefault="00626BB5" w:rsidP="00323246">
      <w:r>
        <w:rPr>
          <w:noProof/>
          <w:lang w:val="en-US"/>
        </w:rPr>
        <w:pict w14:anchorId="10CBF8AF">
          <v:rect id="_x0000_s1068" style="position:absolute;margin-left:442.45pt;margin-top:22.75pt;width:39.45pt;height:39.75pt;z-index:251676672" fillcolor="#d8d8d8" stroked="f">
            <v:fill opacity="17039f" color2="fill darken(118)" o:opacity2="20316f" rotate="t" method="linear sigma" focus="100%" type="gradient"/>
          </v:rect>
        </w:pict>
      </w:r>
    </w:p>
    <w:p w14:paraId="3F852527" w14:textId="77777777" w:rsidR="00323246" w:rsidRDefault="00626BB5" w:rsidP="00323246">
      <w:r>
        <w:rPr>
          <w:noProof/>
          <w:lang w:val="en-US"/>
        </w:rPr>
        <w:pict w14:anchorId="7C10044C">
          <v:rect id="_x0000_s1067" style="position:absolute;margin-left:392.7pt;margin-top:21pt;width:67.55pt;height:68.05pt;z-index:251675648" fillcolor="#d8d8d8" stroked="f">
            <v:fill opacity="17039f" color2="fill darken(118)" o:opacity2="20316f" rotate="t" method="linear sigma" focus="100%" type="gradient"/>
          </v:rect>
        </w:pict>
      </w:r>
    </w:p>
    <w:p w14:paraId="71EF3117" w14:textId="77777777" w:rsidR="00323246" w:rsidRDefault="00323246" w:rsidP="00323246"/>
    <w:p w14:paraId="003B3D17" w14:textId="77777777" w:rsidR="00323246" w:rsidRDefault="00323246" w:rsidP="00323246"/>
    <w:p w14:paraId="7BA34709" w14:textId="77777777" w:rsidR="00323246" w:rsidRDefault="00323246" w:rsidP="00323246"/>
    <w:tbl>
      <w:tblPr>
        <w:tblW w:w="10774" w:type="dxa"/>
        <w:tblInd w:w="-743" w:type="dxa"/>
        <w:tblLook w:val="04A0" w:firstRow="1" w:lastRow="0" w:firstColumn="1" w:lastColumn="0" w:noHBand="0" w:noVBand="1"/>
      </w:tblPr>
      <w:tblGrid>
        <w:gridCol w:w="10774"/>
      </w:tblGrid>
      <w:tr w:rsidR="00323246" w:rsidRPr="006F7F25" w14:paraId="4FB9E30E" w14:textId="77777777" w:rsidTr="00A04996">
        <w:trPr>
          <w:trHeight w:val="1140"/>
        </w:trPr>
        <w:tc>
          <w:tcPr>
            <w:tcW w:w="10774" w:type="dxa"/>
          </w:tcPr>
          <w:p w14:paraId="41E92081" w14:textId="77777777" w:rsidR="00323246" w:rsidRPr="006F7F25" w:rsidRDefault="00323246" w:rsidP="00A04996">
            <w:pPr>
              <w:spacing w:after="0" w:line="240" w:lineRule="auto"/>
              <w:rPr>
                <w:sz w:val="6"/>
                <w:szCs w:val="6"/>
              </w:rPr>
            </w:pPr>
          </w:p>
          <w:p w14:paraId="2790BCDF" w14:textId="77777777" w:rsidR="00323246" w:rsidRPr="006F7F25" w:rsidRDefault="00626BB5" w:rsidP="00A04996">
            <w:pPr>
              <w:spacing w:after="0" w:line="240" w:lineRule="auto"/>
            </w:pPr>
            <w:r>
              <w:rPr>
                <w:noProof/>
                <w:sz w:val="6"/>
                <w:szCs w:val="6"/>
                <w:lang w:val="en-US"/>
              </w:rPr>
              <w:pict w14:anchorId="0D81D6B1">
                <v:group id="_x0000_s1060"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61" type="#_x0000_t32" style="position:absolute;left:2429;top:8218;width:0;height:1311" o:connectortype="straight" strokecolor="red" strokeweight="4.5pt"/>
                  <v:shape id="_x0000_s1062" type="#_x0000_t32" style="position:absolute;left:2429;top:9479;width:1124;height:0;flip:x" o:connectortype="straight" strokecolor="red" strokeweight="4.5pt"/>
                  <w10:wrap anchorx="margin"/>
                </v:group>
              </w:pict>
            </w:r>
            <w:r>
              <w:rPr>
                <w:noProof/>
                <w:sz w:val="6"/>
                <w:szCs w:val="6"/>
                <w:lang w:val="en-US"/>
              </w:rPr>
              <w:pict w14:anchorId="4915FA2D">
                <v:shape id="_x0000_s1063" type="#_x0000_t32" style="position:absolute;margin-left:86.6pt;margin-top:6.15pt;width:206pt;height:0;z-index:251671552" o:connectortype="straight" strokecolor="red" strokeweight="4.5pt">
                  <v:stroke dashstyle="1 1"/>
                </v:shape>
              </w:pict>
            </w:r>
          </w:p>
          <w:p w14:paraId="76AA7FD7" w14:textId="77777777" w:rsidR="00323246" w:rsidRPr="006F7F25" w:rsidRDefault="00626BB5" w:rsidP="00A04996">
            <w:pPr>
              <w:spacing w:after="0" w:line="240" w:lineRule="auto"/>
              <w:jc w:val="center"/>
              <w:rPr>
                <w:rFonts w:cs="Segoe UI"/>
                <w:b/>
                <w:color w:val="000000"/>
                <w:sz w:val="16"/>
                <w:szCs w:val="16"/>
              </w:rPr>
            </w:pPr>
            <w:r>
              <w:rPr>
                <w:rFonts w:cs="Times New Roman"/>
                <w:noProof/>
                <w:lang w:eastAsia="zh-TW"/>
              </w:rPr>
              <w:pict w14:anchorId="6B2B5AD3">
                <v:shape id="_x0000_s1049" type="#_x0000_t202" style="position:absolute;left:0;text-align:left;margin-left:107.2pt;margin-top:1.05pt;width:328.2pt;height:136.2pt;z-index:251661312;mso-height-percent:200;mso-position-horizontal-relative:margin;mso-height-percent:200;mso-width-relative:margin;mso-height-relative:margin" filled="f" stroked="f">
                  <v:textbox style="mso-next-textbox:#_x0000_s1049;mso-fit-shape-to-text:t">
                    <w:txbxContent>
                      <w:p w14:paraId="3EDB436D" w14:textId="77777777" w:rsidR="00323246" w:rsidRPr="00D67E92" w:rsidRDefault="00323246" w:rsidP="00323246">
                        <w:pPr>
                          <w:jc w:val="center"/>
                          <w:rPr>
                            <w:rFonts w:ascii="Poppins" w:hAnsi="Poppins" w:cs="Poppins"/>
                            <w:b/>
                            <w:sz w:val="90"/>
                            <w:szCs w:val="90"/>
                          </w:rPr>
                        </w:pPr>
                        <w:r>
                          <w:rPr>
                            <w:rFonts w:ascii="Poppins" w:hAnsi="Poppins" w:cs="Poppins"/>
                            <w:b/>
                            <w:sz w:val="90"/>
                            <w:szCs w:val="90"/>
                          </w:rPr>
                          <w:t>ATTENDANCE</w:t>
                        </w:r>
                      </w:p>
                    </w:txbxContent>
                  </v:textbox>
                  <w10:wrap anchorx="margin"/>
                </v:shape>
              </w:pict>
            </w:r>
            <w:r>
              <w:rPr>
                <w:rFonts w:cs="Segoe UI"/>
                <w:b/>
                <w:noProof/>
                <w:color w:val="000000"/>
                <w:sz w:val="72"/>
                <w:szCs w:val="72"/>
                <w:lang w:val="en-US"/>
              </w:rPr>
              <w:pict w14:anchorId="79483F9E">
                <v:rect id="_x0000_s1048" style="position:absolute;left:0;text-align:left;margin-left:136pt;margin-top:6.65pt;width:265.05pt;height:90.25pt;z-index:251660288" stroked="f"/>
              </w:pict>
            </w:r>
          </w:p>
          <w:p w14:paraId="05F74A3A" w14:textId="77777777" w:rsidR="00323246" w:rsidRPr="006F7F25" w:rsidRDefault="00626BB5" w:rsidP="00A04996">
            <w:pPr>
              <w:spacing w:after="0" w:line="240" w:lineRule="auto"/>
              <w:jc w:val="center"/>
              <w:rPr>
                <w:rFonts w:cs="Segoe UI"/>
                <w:b/>
                <w:color w:val="000000"/>
                <w:sz w:val="72"/>
                <w:szCs w:val="72"/>
              </w:rPr>
            </w:pPr>
            <w:r>
              <w:rPr>
                <w:rFonts w:cs="Times New Roman"/>
                <w:noProof/>
                <w:lang w:val="en-US"/>
              </w:rPr>
              <w:pict w14:anchorId="63BD910C">
                <v:group id="_x0000_s1057" style="position:absolute;left:0;text-align:left;margin-left:86.6pt;margin-top:42pt;width:56.2pt;height:65.55pt;z-index:251669504" coordorigin="2429,8218" coordsize="1124,1311">
                  <v:shape id="_x0000_s1058" type="#_x0000_t32" style="position:absolute;left:2429;top:8218;width:0;height:1311" o:connectortype="straight" strokecolor="red" strokeweight="4.5pt"/>
                  <v:shape id="_x0000_s1059" type="#_x0000_t32" style="position:absolute;left:2429;top:9479;width:1124;height:0;flip:x" o:connectortype="straight" strokecolor="red" strokeweight="4.5pt"/>
                </v:group>
              </w:pict>
            </w:r>
            <w:r>
              <w:rPr>
                <w:rFonts w:cs="Times New Roman"/>
                <w:noProof/>
                <w:lang w:eastAsia="zh-TW"/>
              </w:rPr>
              <w:pict w14:anchorId="7A7274EA">
                <v:shape id="_x0000_s1050" type="#_x0000_t202" style="position:absolute;left:0;text-align:left;margin-left:122.25pt;margin-top:42pt;width:283.25pt;height:47.55pt;z-index:251662336;mso-position-horizontal-relative:margin;mso-width-relative:margin;mso-height-relative:margin" filled="f" stroked="f">
                  <v:textbox style="mso-next-textbox:#_x0000_s1050">
                    <w:txbxContent>
                      <w:p w14:paraId="00A6AFFE" w14:textId="77777777" w:rsidR="00323246" w:rsidRPr="00C75FF7" w:rsidRDefault="00323246" w:rsidP="00323246">
                        <w:pPr>
                          <w:jc w:val="center"/>
                          <w:rPr>
                            <w:rFonts w:ascii="Poppins" w:hAnsi="Poppins" w:cs="Poppins"/>
                            <w:sz w:val="44"/>
                          </w:rPr>
                        </w:pPr>
                        <w:r w:rsidRPr="00C75FF7">
                          <w:rPr>
                            <w:rFonts w:ascii="Poppins" w:hAnsi="Poppins" w:cs="Poppins"/>
                            <w:sz w:val="44"/>
                          </w:rPr>
                          <w:t>POLICY</w:t>
                        </w:r>
                      </w:p>
                    </w:txbxContent>
                  </v:textbox>
                  <w10:wrap anchorx="margin"/>
                </v:shape>
              </w:pict>
            </w:r>
            <w:r w:rsidR="00323246" w:rsidRPr="006F7F25">
              <w:rPr>
                <w:rFonts w:cs="Segoe UI"/>
                <w:b/>
                <w:color w:val="000000"/>
                <w:sz w:val="72"/>
                <w:szCs w:val="72"/>
              </w:rPr>
              <w:t xml:space="preserve">ACADEMIC </w:t>
            </w:r>
          </w:p>
          <w:p w14:paraId="7AE754EE" w14:textId="77777777" w:rsidR="00323246" w:rsidRDefault="00323246" w:rsidP="00A04996">
            <w:pPr>
              <w:spacing w:after="0" w:line="240" w:lineRule="auto"/>
            </w:pPr>
          </w:p>
          <w:p w14:paraId="17B221B4" w14:textId="77777777" w:rsidR="00323246" w:rsidRDefault="00323246" w:rsidP="00A04996">
            <w:pPr>
              <w:spacing w:after="0" w:line="240" w:lineRule="auto"/>
            </w:pPr>
          </w:p>
          <w:p w14:paraId="27C3B7F4" w14:textId="77777777" w:rsidR="00323246" w:rsidRDefault="00323246" w:rsidP="00A04996">
            <w:pPr>
              <w:spacing w:after="0" w:line="240" w:lineRule="auto"/>
            </w:pPr>
          </w:p>
          <w:p w14:paraId="1A74E302" w14:textId="77777777" w:rsidR="00323246" w:rsidRPr="006F7F25" w:rsidRDefault="00323246" w:rsidP="00A04996">
            <w:pPr>
              <w:spacing w:after="0" w:line="240" w:lineRule="auto"/>
            </w:pPr>
          </w:p>
          <w:p w14:paraId="113595A0" w14:textId="77777777" w:rsidR="00323246" w:rsidRPr="006F7F25" w:rsidRDefault="00626BB5" w:rsidP="00A04996">
            <w:pPr>
              <w:spacing w:after="0" w:line="240" w:lineRule="auto"/>
            </w:pPr>
            <w:r>
              <w:rPr>
                <w:noProof/>
                <w:sz w:val="6"/>
                <w:szCs w:val="6"/>
                <w:lang w:val="en-US"/>
              </w:rPr>
              <w:pict w14:anchorId="13FC2301">
                <v:shape id="_x0000_s1064" type="#_x0000_t32" style="position:absolute;margin-left:245.5pt;margin-top:3.6pt;width:206pt;height:0;z-index:251672576;mso-position-horizontal-relative:margin" o:connectortype="straight" strokecolor="red" strokeweight="4.5pt">
                  <v:stroke dashstyle="1 1"/>
                  <w10:wrap anchorx="margin"/>
                </v:shape>
              </w:pict>
            </w:r>
          </w:p>
        </w:tc>
      </w:tr>
    </w:tbl>
    <w:p w14:paraId="29487850" w14:textId="77777777" w:rsidR="00323246" w:rsidRDefault="00323246" w:rsidP="00323246"/>
    <w:p w14:paraId="5C3C61F0" w14:textId="77777777" w:rsidR="00323246" w:rsidRDefault="00323246" w:rsidP="00323246"/>
    <w:p w14:paraId="0BAC32B2" w14:textId="77777777" w:rsidR="00CF2F9E" w:rsidRPr="00F1767D" w:rsidRDefault="00CF2F9E" w:rsidP="00CF2F9E">
      <w:pPr>
        <w:rPr>
          <w:color w:val="0070C0"/>
          <w:sz w:val="36"/>
          <w:szCs w:val="36"/>
        </w:rPr>
      </w:pPr>
      <w:r w:rsidRPr="00F1767D">
        <w:rPr>
          <w:rFonts w:ascii="Poppins" w:hAnsi="Poppins" w:cs="Poppins"/>
          <w:b/>
          <w:color w:val="0070C0"/>
          <w:sz w:val="36"/>
          <w:szCs w:val="36"/>
        </w:rPr>
        <w:t>2022/2023</w:t>
      </w:r>
    </w:p>
    <w:p w14:paraId="13861BF7" w14:textId="47A7B2B9" w:rsidR="00323246" w:rsidRDefault="00CF2F9E" w:rsidP="00323246">
      <w:r>
        <w:rPr>
          <w:rFonts w:ascii="Calibri" w:hAnsi="Calibri" w:cs="Times New Roman"/>
          <w:noProof/>
          <w:lang w:val="en-US"/>
        </w:rPr>
        <w:pict w14:anchorId="05BE5463">
          <v:rect id="_x0000_s1051" style="position:absolute;margin-left:-44pt;margin-top:27.5pt;width:545.1pt;height:77.65pt;z-index:251663360;mso-position-horizontal-relative:text;mso-position-vertical-relative:text" fillcolor="red" stroked="f"/>
        </w:pict>
      </w:r>
    </w:p>
    <w:p w14:paraId="1AEB9C2A" w14:textId="2A3FDB9C" w:rsidR="00323246" w:rsidRDefault="00CF2F9E" w:rsidP="00323246">
      <w:r>
        <w:rPr>
          <w:rFonts w:ascii="Calibri" w:hAnsi="Calibri" w:cs="Times New Roman"/>
          <w:noProof/>
          <w:lang w:eastAsia="zh-TW"/>
        </w:rPr>
        <w:pict w14:anchorId="4E96AED7">
          <v:shape id="_x0000_s1052" type="#_x0000_t202" style="position:absolute;margin-left:-31.55pt;margin-top:20.05pt;width:512.9pt;height:48.85pt;z-index:251664384;mso-position-horizontal-relative:text;mso-position-vertical-relative:text;mso-width-relative:margin;mso-height-relative:margin" filled="f" stroked="f">
            <v:textbox style="mso-next-textbox:#_x0000_s1052">
              <w:txbxContent>
                <w:p w14:paraId="0722359F" w14:textId="6ED8BA26" w:rsidR="00323246" w:rsidRPr="00217BDC" w:rsidRDefault="00323246" w:rsidP="00323246">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23246" w:rsidRPr="006F7F25" w14:paraId="3BF83F74" w14:textId="77777777" w:rsidTr="00A04996">
        <w:tc>
          <w:tcPr>
            <w:tcW w:w="10774" w:type="dxa"/>
            <w:tcBorders>
              <w:top w:val="nil"/>
              <w:left w:val="nil"/>
              <w:bottom w:val="nil"/>
              <w:right w:val="nil"/>
            </w:tcBorders>
          </w:tcPr>
          <w:p w14:paraId="5BD2AB08" w14:textId="77777777" w:rsidR="00323246" w:rsidRPr="006F7F25" w:rsidRDefault="00323246" w:rsidP="00A04996">
            <w:pPr>
              <w:autoSpaceDE w:val="0"/>
              <w:autoSpaceDN w:val="0"/>
              <w:adjustRightInd w:val="0"/>
              <w:spacing w:after="0" w:line="240" w:lineRule="auto"/>
            </w:pPr>
          </w:p>
        </w:tc>
      </w:tr>
    </w:tbl>
    <w:p w14:paraId="3DA70E0C" w14:textId="51C268EB" w:rsidR="00323246" w:rsidRDefault="00323246" w:rsidP="00323246">
      <w:pPr>
        <w:autoSpaceDE w:val="0"/>
        <w:autoSpaceDN w:val="0"/>
        <w:adjustRightInd w:val="0"/>
        <w:rPr>
          <w:rFonts w:ascii="Segoe UI" w:hAnsi="Segoe UI" w:cs="Segoe UI"/>
          <w:b/>
          <w:bCs/>
          <w:color w:val="7F7F7F"/>
          <w:sz w:val="24"/>
          <w:szCs w:val="24"/>
        </w:rPr>
      </w:pPr>
    </w:p>
    <w:p w14:paraId="4CD2B215" w14:textId="77777777" w:rsidR="00890947" w:rsidRDefault="00890947"/>
    <w:p w14:paraId="4A06B3A8" w14:textId="77777777" w:rsidR="00890947" w:rsidRDefault="00890947"/>
    <w:p w14:paraId="07770246" w14:textId="77777777" w:rsidR="00637B76" w:rsidRPr="000323D5" w:rsidRDefault="00637B76" w:rsidP="00637B76">
      <w:pPr>
        <w:spacing w:before="100" w:beforeAutospacing="1" w:after="0" w:line="240" w:lineRule="auto"/>
        <w:jc w:val="right"/>
        <w:rPr>
          <w:rFonts w:ascii="Poppins" w:hAnsi="Poppins" w:cs="Poppins"/>
          <w:b/>
          <w:color w:val="002060"/>
          <w:sz w:val="20"/>
          <w:szCs w:val="20"/>
        </w:rPr>
      </w:pPr>
      <w:r>
        <w:rPr>
          <w:rFonts w:ascii="Poppins" w:hAnsi="Poppins" w:cs="Poppins"/>
          <w:b/>
          <w:color w:val="002060"/>
          <w:sz w:val="20"/>
          <w:szCs w:val="20"/>
        </w:rPr>
        <w:t>Date of Approval</w:t>
      </w:r>
    </w:p>
    <w:p w14:paraId="7B9EED13" w14:textId="77777777" w:rsidR="00637B76" w:rsidRPr="000323D5" w:rsidRDefault="00637B76" w:rsidP="00637B76">
      <w:pPr>
        <w:spacing w:after="0" w:line="240" w:lineRule="auto"/>
        <w:jc w:val="right"/>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2022</w:t>
      </w:r>
    </w:p>
    <w:p w14:paraId="50DF6059" w14:textId="77777777" w:rsidR="00626BB5" w:rsidRDefault="00626BB5" w:rsidP="00E6413E"/>
    <w:p w14:paraId="61D57A3F" w14:textId="204D4F13" w:rsidR="00E6413E" w:rsidRPr="00313282" w:rsidRDefault="00E6413E" w:rsidP="00E6413E">
      <w:pPr>
        <w:rPr>
          <w:rFonts w:ascii="Segoe UI" w:hAnsi="Segoe UI" w:cs="Segoe UI"/>
          <w:b/>
        </w:rPr>
      </w:pPr>
      <w:r w:rsidRPr="00313282">
        <w:rPr>
          <w:rFonts w:ascii="Segoe UI" w:hAnsi="Segoe UI" w:cs="Segoe UI"/>
          <w:b/>
        </w:rPr>
        <w:lastRenderedPageBreak/>
        <w:t>1: Introduction</w:t>
      </w:r>
    </w:p>
    <w:p w14:paraId="55BFB108" w14:textId="77777777" w:rsidR="00E6413E" w:rsidRPr="00313282" w:rsidRDefault="00E6413E" w:rsidP="00E6413E">
      <w:pPr>
        <w:jc w:val="both"/>
        <w:rPr>
          <w:rFonts w:ascii="Segoe UI" w:hAnsi="Segoe UI" w:cs="Segoe UI"/>
        </w:rPr>
      </w:pPr>
      <w:r w:rsidRPr="00313282">
        <w:rPr>
          <w:rFonts w:ascii="Segoe UI" w:hAnsi="Segoe UI" w:cs="Segoe UI"/>
        </w:rPr>
        <w:t>Orion regards regular attendance as essential to ensure the best possible le</w:t>
      </w:r>
      <w:r>
        <w:rPr>
          <w:rFonts w:ascii="Segoe UI" w:hAnsi="Segoe UI" w:cs="Segoe UI"/>
        </w:rPr>
        <w:t>arning outcomes for all students</w:t>
      </w:r>
      <w:r w:rsidRPr="00313282">
        <w:rPr>
          <w:rFonts w:ascii="Segoe UI" w:hAnsi="Segoe UI" w:cs="Segoe UI"/>
        </w:rPr>
        <w:t>, and that regular attendance is necessary to promote better life chances.  Orion’s</w:t>
      </w:r>
      <w:r>
        <w:rPr>
          <w:rFonts w:ascii="Segoe UI" w:hAnsi="Segoe UI" w:cs="Segoe UI"/>
        </w:rPr>
        <w:t xml:space="preserve"> ethos encourages students</w:t>
      </w:r>
      <w:r w:rsidRPr="00313282">
        <w:rPr>
          <w:rFonts w:ascii="Segoe UI" w:hAnsi="Segoe UI" w:cs="Segoe UI"/>
        </w:rPr>
        <w:t xml:space="preserve"> to feel that their presence is important and that they are missed when they are absent or late.</w:t>
      </w:r>
    </w:p>
    <w:p w14:paraId="35F75A32" w14:textId="77777777" w:rsidR="00E6413E" w:rsidRPr="00313282" w:rsidRDefault="00E6413E" w:rsidP="00E6413E">
      <w:pPr>
        <w:jc w:val="both"/>
        <w:rPr>
          <w:rFonts w:ascii="Segoe UI" w:hAnsi="Segoe UI" w:cs="Segoe UI"/>
        </w:rPr>
      </w:pPr>
      <w:r w:rsidRPr="00313282">
        <w:rPr>
          <w:rFonts w:ascii="Segoe UI" w:hAnsi="Segoe UI" w:cs="Segoe UI"/>
        </w:rPr>
        <w:t>There is a clear link between good attendance and h</w:t>
      </w:r>
      <w:r>
        <w:rPr>
          <w:rFonts w:ascii="Segoe UI" w:hAnsi="Segoe UI" w:cs="Segoe UI"/>
        </w:rPr>
        <w:t>igh standards.  For our students</w:t>
      </w:r>
      <w:r w:rsidRPr="00313282">
        <w:rPr>
          <w:rFonts w:ascii="Segoe UI" w:hAnsi="Segoe UI" w:cs="Segoe UI"/>
        </w:rPr>
        <w:t xml:space="preserve"> to gain the greatest benefit from their education it is vital that they </w:t>
      </w:r>
      <w:r>
        <w:rPr>
          <w:rFonts w:ascii="Segoe UI" w:hAnsi="Segoe UI" w:cs="Segoe UI"/>
        </w:rPr>
        <w:t xml:space="preserve">attend regularly, and every </w:t>
      </w:r>
      <w:r w:rsidR="009971C8">
        <w:rPr>
          <w:rFonts w:ascii="Segoe UI" w:hAnsi="Segoe UI" w:cs="Segoe UI"/>
        </w:rPr>
        <w:t>student</w:t>
      </w:r>
      <w:r w:rsidRPr="00313282">
        <w:rPr>
          <w:rFonts w:ascii="Segoe UI" w:hAnsi="Segoe UI" w:cs="Segoe UI"/>
        </w:rPr>
        <w:t xml:space="preserve"> should be at school, on time, every day the school is open unless the reason for the absence is unavoidable.</w:t>
      </w:r>
      <w:r>
        <w:rPr>
          <w:rFonts w:ascii="Segoe UI" w:hAnsi="Segoe UI" w:cs="Segoe UI"/>
        </w:rPr>
        <w:t xml:space="preserve"> </w:t>
      </w:r>
      <w:r w:rsidRPr="00313282">
        <w:rPr>
          <w:rFonts w:ascii="Segoe UI" w:hAnsi="Segoe UI" w:cs="Segoe UI"/>
        </w:rPr>
        <w:t>This policy sets out the principles and guidelines by which we seek to raise attendance, improve punctuality, to raise levels of achievement and to maximise opportunities both in school and in later life.</w:t>
      </w:r>
    </w:p>
    <w:p w14:paraId="6D4C0548" w14:textId="77777777" w:rsidR="005D15EC" w:rsidRDefault="005D15EC" w:rsidP="00E6413E">
      <w:pPr>
        <w:rPr>
          <w:rFonts w:ascii="Segoe UI" w:hAnsi="Segoe UI" w:cs="Segoe UI"/>
          <w:b/>
          <w:color w:val="000000"/>
        </w:rPr>
      </w:pPr>
      <w:r>
        <w:rPr>
          <w:rFonts w:ascii="Segoe UI" w:hAnsi="Segoe UI" w:cs="Segoe UI"/>
          <w:b/>
          <w:color w:val="000000"/>
        </w:rPr>
        <w:t>Practice</w:t>
      </w:r>
    </w:p>
    <w:p w14:paraId="1873822F" w14:textId="77777777" w:rsidR="00762584"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Students must arrive before </w:t>
      </w:r>
      <w:r w:rsidR="00EA4CF5">
        <w:rPr>
          <w:rFonts w:ascii="Segoe UI" w:hAnsi="Segoe UI" w:cs="Segoe UI"/>
        </w:rPr>
        <w:t>8.45am</w:t>
      </w:r>
      <w:r w:rsidRPr="00762584">
        <w:rPr>
          <w:rFonts w:ascii="Segoe UI" w:hAnsi="Segoe UI" w:cs="Segoe UI"/>
        </w:rPr>
        <w:t xml:space="preserve">; morning registers are taken soon after arrival. Afternoon registers are taken at </w:t>
      </w:r>
      <w:r w:rsidR="00EA4CF5">
        <w:rPr>
          <w:rFonts w:ascii="Segoe UI" w:hAnsi="Segoe UI" w:cs="Segoe UI"/>
        </w:rPr>
        <w:t xml:space="preserve">1.00 </w:t>
      </w:r>
      <w:r w:rsidRPr="00EA4CF5">
        <w:rPr>
          <w:rFonts w:ascii="Segoe UI" w:hAnsi="Segoe UI" w:cs="Segoe UI"/>
        </w:rPr>
        <w:t>pm</w:t>
      </w:r>
      <w:r w:rsidR="00762584" w:rsidRPr="00762584">
        <w:rPr>
          <w:rFonts w:ascii="Segoe UI" w:hAnsi="Segoe UI" w:cs="Segoe UI"/>
        </w:rPr>
        <w:t xml:space="preserve"> </w:t>
      </w:r>
      <w:r w:rsidR="00EA4CF5">
        <w:rPr>
          <w:rFonts w:ascii="Segoe UI" w:hAnsi="Segoe UI" w:cs="Segoe UI"/>
        </w:rPr>
        <w:t>after lunch.</w:t>
      </w:r>
    </w:p>
    <w:p w14:paraId="225615A0" w14:textId="77777777" w:rsidR="00EA4CF5" w:rsidRDefault="005D15EC" w:rsidP="00762584">
      <w:pPr>
        <w:pStyle w:val="ListParagraph"/>
        <w:numPr>
          <w:ilvl w:val="0"/>
          <w:numId w:val="21"/>
        </w:numPr>
        <w:rPr>
          <w:rFonts w:ascii="Segoe UI" w:hAnsi="Segoe UI" w:cs="Segoe UI"/>
        </w:rPr>
      </w:pPr>
      <w:r w:rsidRPr="00762584">
        <w:rPr>
          <w:rFonts w:ascii="Segoe UI" w:hAnsi="Segoe UI" w:cs="Segoe UI"/>
        </w:rPr>
        <w:t xml:space="preserve">Students arriving after </w:t>
      </w:r>
      <w:r w:rsidR="00EA4CF5">
        <w:rPr>
          <w:rFonts w:ascii="Segoe UI" w:hAnsi="Segoe UI" w:cs="Segoe UI"/>
        </w:rPr>
        <w:t>8.45am</w:t>
      </w:r>
      <w:r w:rsidRPr="00762584">
        <w:rPr>
          <w:rFonts w:ascii="Segoe UI" w:hAnsi="Segoe UI" w:cs="Segoe UI"/>
        </w:rPr>
        <w:t xml:space="preserve"> will be marked as late</w:t>
      </w:r>
    </w:p>
    <w:p w14:paraId="5B8858B7" w14:textId="77777777" w:rsidR="005D15EC"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Students late due to hospital appointments must provide a signed letter from a parent. </w:t>
      </w:r>
    </w:p>
    <w:p w14:paraId="18C04A29" w14:textId="77777777" w:rsidR="005D15EC"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In exceptional circumstances (such as severe weather or public transport disruptions) the closing of registration may be delayed at the discretion of the Head of School. </w:t>
      </w:r>
    </w:p>
    <w:p w14:paraId="23E9CD08" w14:textId="77777777" w:rsidR="00762584"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Parents are expected to notify the school office of student absence. In the case of illness, parents should phone the school office on the first day of absence and then each day thereafter. </w:t>
      </w:r>
    </w:p>
    <w:p w14:paraId="5B6B5FFB" w14:textId="77777777" w:rsidR="005D15EC"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The school will contact parents </w:t>
      </w:r>
      <w:proofErr w:type="gramStart"/>
      <w:r w:rsidRPr="00762584">
        <w:rPr>
          <w:rFonts w:ascii="Segoe UI" w:hAnsi="Segoe UI" w:cs="Segoe UI"/>
        </w:rPr>
        <w:t>on a daily basis</w:t>
      </w:r>
      <w:proofErr w:type="gramEnd"/>
      <w:r w:rsidRPr="00762584">
        <w:rPr>
          <w:rFonts w:ascii="Segoe UI" w:hAnsi="Segoe UI" w:cs="Segoe UI"/>
        </w:rPr>
        <w:t xml:space="preserve"> if they fail to inform the school of an absence. The school must be notified of the reason for a child’s absence </w:t>
      </w:r>
      <w:proofErr w:type="gramStart"/>
      <w:r w:rsidRPr="00762584">
        <w:rPr>
          <w:rFonts w:ascii="Segoe UI" w:hAnsi="Segoe UI" w:cs="Segoe UI"/>
        </w:rPr>
        <w:t>in order to</w:t>
      </w:r>
      <w:proofErr w:type="gramEnd"/>
      <w:r w:rsidRPr="00762584">
        <w:rPr>
          <w:rFonts w:ascii="Segoe UI" w:hAnsi="Segoe UI" w:cs="Segoe UI"/>
        </w:rPr>
        <w:t xml:space="preserve"> safeguard the child and protect their educational well-being. </w:t>
      </w:r>
    </w:p>
    <w:p w14:paraId="414E033D" w14:textId="77777777" w:rsidR="005D15EC"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Family holidays and doctor’s appointments are not permitted during term time. Students have 13 weeks’ school holiday per year and further time off on teacher training days. We kindly ask parents to make routine doctor and dental appointments during these dates </w:t>
      </w:r>
      <w:proofErr w:type="gramStart"/>
      <w:r w:rsidRPr="00762584">
        <w:rPr>
          <w:rFonts w:ascii="Segoe UI" w:hAnsi="Segoe UI" w:cs="Segoe UI"/>
        </w:rPr>
        <w:t>in order to</w:t>
      </w:r>
      <w:proofErr w:type="gramEnd"/>
      <w:r w:rsidRPr="00762584">
        <w:rPr>
          <w:rFonts w:ascii="Segoe UI" w:hAnsi="Segoe UI" w:cs="Segoe UI"/>
        </w:rPr>
        <w:t xml:space="preserve"> avoid unnecessary absence.</w:t>
      </w:r>
    </w:p>
    <w:p w14:paraId="68DF19F1" w14:textId="77777777" w:rsidR="005D15EC"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Student absence will be recorded as ‘Unauthorised’ when the school is not satisfied with the reasons for the absence. Continued unauthorised absence may result in a penalty notice from the Local Authority (details below). </w:t>
      </w:r>
    </w:p>
    <w:p w14:paraId="51F32A23" w14:textId="77777777" w:rsidR="005D15EC" w:rsidRPr="00762584" w:rsidRDefault="005D15EC" w:rsidP="00E6413E">
      <w:pPr>
        <w:pStyle w:val="ListParagraph"/>
        <w:numPr>
          <w:ilvl w:val="0"/>
          <w:numId w:val="21"/>
        </w:numPr>
        <w:rPr>
          <w:rFonts w:ascii="Segoe UI" w:hAnsi="Segoe UI" w:cs="Segoe UI"/>
        </w:rPr>
      </w:pPr>
      <w:r w:rsidRPr="00762584">
        <w:rPr>
          <w:rFonts w:ascii="Segoe UI" w:hAnsi="Segoe UI" w:cs="Segoe UI"/>
        </w:rPr>
        <w:t>For a day set aside exclusively for religious observance, students will be granted one day of authorised absence per religious festival, up to a maximum of three days per academic year. Time taken beyond this will not be authorised.</w:t>
      </w:r>
    </w:p>
    <w:p w14:paraId="78A456A8" w14:textId="77777777" w:rsidR="00EA4CF5" w:rsidRDefault="00EA4CF5" w:rsidP="008A29D3">
      <w:pPr>
        <w:rPr>
          <w:rFonts w:ascii="Segoe UI" w:hAnsi="Segoe UI" w:cs="Segoe UI"/>
        </w:rPr>
      </w:pPr>
    </w:p>
    <w:p w14:paraId="539D51FB" w14:textId="77777777" w:rsidR="00EA4CF5" w:rsidRDefault="00EA4CF5" w:rsidP="008A29D3">
      <w:pPr>
        <w:rPr>
          <w:rFonts w:ascii="Segoe UI" w:hAnsi="Segoe UI" w:cs="Segoe UI"/>
        </w:rPr>
      </w:pPr>
    </w:p>
    <w:p w14:paraId="555EFA33" w14:textId="77777777" w:rsidR="00762584" w:rsidRPr="00762584" w:rsidRDefault="005D15EC" w:rsidP="00762584">
      <w:pPr>
        <w:pStyle w:val="ListParagraph"/>
        <w:numPr>
          <w:ilvl w:val="0"/>
          <w:numId w:val="21"/>
        </w:numPr>
        <w:rPr>
          <w:rFonts w:ascii="Segoe UI" w:hAnsi="Segoe UI" w:cs="Segoe UI"/>
        </w:rPr>
      </w:pPr>
      <w:r w:rsidRPr="00762584">
        <w:rPr>
          <w:rFonts w:ascii="Segoe UI" w:hAnsi="Segoe UI" w:cs="Segoe UI"/>
        </w:rPr>
        <w:lastRenderedPageBreak/>
        <w:t xml:space="preserve">Students must have strong attendance </w:t>
      </w:r>
      <w:proofErr w:type="gramStart"/>
      <w:r w:rsidRPr="00762584">
        <w:rPr>
          <w:rFonts w:ascii="Segoe UI" w:hAnsi="Segoe UI" w:cs="Segoe UI"/>
        </w:rPr>
        <w:t>in order to</w:t>
      </w:r>
      <w:proofErr w:type="gramEnd"/>
      <w:r w:rsidRPr="00762584">
        <w:rPr>
          <w:rFonts w:ascii="Segoe UI" w:hAnsi="Segoe UI" w:cs="Segoe UI"/>
        </w:rPr>
        <w:t xml:space="preserve"> qualify for the end of term </w:t>
      </w:r>
      <w:r w:rsidR="00762584" w:rsidRPr="00762584">
        <w:rPr>
          <w:rFonts w:ascii="Segoe UI" w:hAnsi="Segoe UI" w:cs="Segoe UI"/>
        </w:rPr>
        <w:t xml:space="preserve">rewards </w:t>
      </w:r>
    </w:p>
    <w:p w14:paraId="37B16592" w14:textId="77777777" w:rsidR="00762584" w:rsidRPr="00762584" w:rsidRDefault="005D15EC" w:rsidP="00762584">
      <w:pPr>
        <w:pStyle w:val="ListParagraph"/>
        <w:numPr>
          <w:ilvl w:val="0"/>
          <w:numId w:val="21"/>
        </w:numPr>
        <w:rPr>
          <w:rFonts w:ascii="Segoe UI" w:hAnsi="Segoe UI" w:cs="Segoe UI"/>
        </w:rPr>
      </w:pPr>
      <w:r w:rsidRPr="00762584">
        <w:rPr>
          <w:rFonts w:ascii="Segoe UI" w:hAnsi="Segoe UI" w:cs="Segoe UI"/>
        </w:rPr>
        <w:t xml:space="preserve">The school carefully monitors attendance </w:t>
      </w:r>
      <w:proofErr w:type="gramStart"/>
      <w:r w:rsidRPr="00762584">
        <w:rPr>
          <w:rFonts w:ascii="Segoe UI" w:hAnsi="Segoe UI" w:cs="Segoe UI"/>
        </w:rPr>
        <w:t>on a daily basis</w:t>
      </w:r>
      <w:proofErr w:type="gramEnd"/>
      <w:r w:rsidRPr="00762584">
        <w:rPr>
          <w:rFonts w:ascii="Segoe UI" w:hAnsi="Segoe UI" w:cs="Segoe UI"/>
        </w:rPr>
        <w:t xml:space="preserve"> and attendan</w:t>
      </w:r>
      <w:r w:rsidR="00C361C2">
        <w:rPr>
          <w:rFonts w:ascii="Segoe UI" w:hAnsi="Segoe UI" w:cs="Segoe UI"/>
        </w:rPr>
        <w:t>ce is discussed weekly by the leadership team</w:t>
      </w:r>
      <w:r w:rsidRPr="00762584">
        <w:rPr>
          <w:rFonts w:ascii="Segoe UI" w:hAnsi="Segoe UI" w:cs="Segoe UI"/>
        </w:rPr>
        <w:t xml:space="preserve">. </w:t>
      </w:r>
    </w:p>
    <w:p w14:paraId="2B927339" w14:textId="77777777" w:rsidR="00762584" w:rsidRPr="00762584" w:rsidRDefault="005D15EC" w:rsidP="00762584">
      <w:pPr>
        <w:pStyle w:val="ListParagraph"/>
        <w:numPr>
          <w:ilvl w:val="0"/>
          <w:numId w:val="21"/>
        </w:numPr>
        <w:rPr>
          <w:rFonts w:ascii="Segoe UI" w:hAnsi="Segoe UI" w:cs="Segoe UI"/>
        </w:rPr>
      </w:pPr>
      <w:r w:rsidRPr="00762584">
        <w:rPr>
          <w:rFonts w:ascii="Segoe UI" w:hAnsi="Segoe UI" w:cs="Segoe UI"/>
        </w:rPr>
        <w:t>Parental meetings are he</w:t>
      </w:r>
      <w:r w:rsidR="00C361C2">
        <w:rPr>
          <w:rFonts w:ascii="Segoe UI" w:hAnsi="Segoe UI" w:cs="Segoe UI"/>
        </w:rPr>
        <w:t xml:space="preserve">ld to challenge and support </w:t>
      </w:r>
      <w:r w:rsidRPr="00762584">
        <w:rPr>
          <w:rFonts w:ascii="Segoe UI" w:hAnsi="Segoe UI" w:cs="Segoe UI"/>
        </w:rPr>
        <w:t xml:space="preserve">parents in raising the attendance of any child the school has concerns about. </w:t>
      </w:r>
    </w:p>
    <w:p w14:paraId="2C5B1BBD" w14:textId="77777777" w:rsidR="00762584" w:rsidRPr="00762584" w:rsidRDefault="00762584" w:rsidP="00762584">
      <w:pPr>
        <w:pStyle w:val="ListParagraph"/>
        <w:numPr>
          <w:ilvl w:val="0"/>
          <w:numId w:val="21"/>
        </w:numPr>
        <w:rPr>
          <w:rFonts w:ascii="Segoe UI" w:hAnsi="Segoe UI" w:cs="Segoe UI"/>
        </w:rPr>
      </w:pPr>
      <w:r w:rsidRPr="00762584">
        <w:rPr>
          <w:rFonts w:ascii="Segoe UI" w:hAnsi="Segoe UI" w:cs="Segoe UI"/>
        </w:rPr>
        <w:t>Where a student</w:t>
      </w:r>
      <w:r w:rsidR="005D15EC" w:rsidRPr="00762584">
        <w:rPr>
          <w:rFonts w:ascii="Segoe UI" w:hAnsi="Segoe UI" w:cs="Segoe UI"/>
        </w:rPr>
        <w:t xml:space="preserve"> is failing to attend school, a plan will be drawn up in consultation with the family and, possibly, external agencies, including Education and Social Welfare workers. </w:t>
      </w:r>
    </w:p>
    <w:p w14:paraId="3E43E6D2" w14:textId="77777777" w:rsidR="005D15EC" w:rsidRPr="00C361C2" w:rsidRDefault="005D15EC" w:rsidP="00762584">
      <w:pPr>
        <w:pStyle w:val="ListParagraph"/>
        <w:numPr>
          <w:ilvl w:val="0"/>
          <w:numId w:val="21"/>
        </w:numPr>
        <w:rPr>
          <w:rFonts w:ascii="Segoe UI" w:hAnsi="Segoe UI" w:cs="Segoe UI"/>
          <w:b/>
          <w:color w:val="000000"/>
        </w:rPr>
      </w:pPr>
      <w:r w:rsidRPr="00762584">
        <w:rPr>
          <w:rFonts w:ascii="Segoe UI" w:hAnsi="Segoe UI" w:cs="Segoe UI"/>
        </w:rPr>
        <w:t>Students who are off school for a long period due to severe illness will be issued with optional work to carry out at home to avoid falling behind.</w:t>
      </w:r>
    </w:p>
    <w:p w14:paraId="4DFAD2DE" w14:textId="77777777" w:rsidR="00762584" w:rsidRPr="0068331B" w:rsidRDefault="00762584" w:rsidP="00E6413E">
      <w:pPr>
        <w:rPr>
          <w:rFonts w:ascii="Segoe UI" w:hAnsi="Segoe UI" w:cs="Segoe UI"/>
          <w:b/>
        </w:rPr>
      </w:pPr>
      <w:r w:rsidRPr="0068331B">
        <w:rPr>
          <w:rFonts w:ascii="Segoe UI" w:hAnsi="Segoe UI" w:cs="Segoe UI"/>
          <w:b/>
        </w:rPr>
        <w:t>Absence Procedures</w:t>
      </w:r>
    </w:p>
    <w:p w14:paraId="2A785A8D" w14:textId="77777777" w:rsidR="00762584" w:rsidRPr="0068331B" w:rsidRDefault="00762584" w:rsidP="00E6413E">
      <w:pPr>
        <w:rPr>
          <w:rFonts w:ascii="Segoe UI" w:hAnsi="Segoe UI" w:cs="Segoe UI"/>
        </w:rPr>
      </w:pPr>
      <w:r w:rsidRPr="0068331B">
        <w:rPr>
          <w:rFonts w:ascii="Segoe UI" w:hAnsi="Segoe UI" w:cs="Segoe UI"/>
        </w:rPr>
        <w:t xml:space="preserve"> </w:t>
      </w:r>
      <w:proofErr w:type="gramStart"/>
      <w:r w:rsidRPr="0068331B">
        <w:rPr>
          <w:rFonts w:ascii="Segoe UI" w:hAnsi="Segoe UI" w:cs="Segoe UI"/>
        </w:rPr>
        <w:t>In order to</w:t>
      </w:r>
      <w:proofErr w:type="gramEnd"/>
      <w:r w:rsidRPr="0068331B">
        <w:rPr>
          <w:rFonts w:ascii="Segoe UI" w:hAnsi="Segoe UI" w:cs="Segoe UI"/>
        </w:rPr>
        <w:t xml:space="preserve"> ensure the safety and educational well-being of all students, we have a rigorous monitoring system and follow up process when absence occurs. </w:t>
      </w:r>
    </w:p>
    <w:p w14:paraId="6636AD22" w14:textId="77777777" w:rsidR="00762584" w:rsidRPr="0068331B" w:rsidRDefault="00762584" w:rsidP="00E6413E">
      <w:pPr>
        <w:rPr>
          <w:rFonts w:ascii="Segoe UI" w:hAnsi="Segoe UI" w:cs="Segoe UI"/>
        </w:rPr>
      </w:pPr>
      <w:r w:rsidRPr="0068331B">
        <w:rPr>
          <w:rFonts w:ascii="Segoe UI" w:hAnsi="Segoe UI" w:cs="Segoe UI"/>
        </w:rPr>
        <w:t xml:space="preserve">Absence Stages </w:t>
      </w:r>
    </w:p>
    <w:p w14:paraId="5A9CF05B" w14:textId="77777777" w:rsidR="00762584" w:rsidRPr="0068331B" w:rsidRDefault="00762584" w:rsidP="0068331B">
      <w:pPr>
        <w:pStyle w:val="ListParagraph"/>
        <w:numPr>
          <w:ilvl w:val="0"/>
          <w:numId w:val="21"/>
        </w:numPr>
        <w:rPr>
          <w:rFonts w:ascii="Segoe UI" w:hAnsi="Segoe UI" w:cs="Segoe UI"/>
        </w:rPr>
      </w:pPr>
      <w:r w:rsidRPr="0068331B">
        <w:rPr>
          <w:rFonts w:ascii="Segoe UI" w:hAnsi="Segoe UI" w:cs="Segoe UI"/>
        </w:rPr>
        <w:t>On the first day of absence, the school must be notified of the r</w:t>
      </w:r>
      <w:r w:rsidR="00C361C2">
        <w:rPr>
          <w:rFonts w:ascii="Segoe UI" w:hAnsi="Segoe UI" w:cs="Segoe UI"/>
        </w:rPr>
        <w:t>eason for the absence. If the school are</w:t>
      </w:r>
      <w:r w:rsidRPr="0068331B">
        <w:rPr>
          <w:rFonts w:ascii="Segoe UI" w:hAnsi="Segoe UI" w:cs="Segoe UI"/>
        </w:rPr>
        <w:t xml:space="preserve"> satisfied with the reason, </w:t>
      </w:r>
      <w:r w:rsidR="00C361C2">
        <w:rPr>
          <w:rFonts w:ascii="Segoe UI" w:hAnsi="Segoe UI" w:cs="Segoe UI"/>
        </w:rPr>
        <w:t>absence will be authorised.</w:t>
      </w:r>
      <w:r w:rsidRPr="0068331B">
        <w:rPr>
          <w:rFonts w:ascii="Segoe UI" w:hAnsi="Segoe UI" w:cs="Segoe UI"/>
        </w:rPr>
        <w:t xml:space="preserve"> If we not satisfied, the absence will not be authorised. </w:t>
      </w:r>
    </w:p>
    <w:p w14:paraId="51BDA854" w14:textId="77777777" w:rsidR="00762584" w:rsidRPr="0068331B" w:rsidRDefault="00762584" w:rsidP="0068331B">
      <w:pPr>
        <w:pStyle w:val="ListParagraph"/>
        <w:numPr>
          <w:ilvl w:val="0"/>
          <w:numId w:val="21"/>
        </w:numPr>
        <w:rPr>
          <w:rFonts w:ascii="Segoe UI" w:hAnsi="Segoe UI" w:cs="Segoe UI"/>
        </w:rPr>
      </w:pPr>
      <w:r w:rsidRPr="0068331B">
        <w:rPr>
          <w:rFonts w:ascii="Segoe UI" w:hAnsi="Segoe UI" w:cs="Segoe UI"/>
        </w:rPr>
        <w:t>When a stu</w:t>
      </w:r>
      <w:r w:rsidR="00C361C2">
        <w:rPr>
          <w:rFonts w:ascii="Segoe UI" w:hAnsi="Segoe UI" w:cs="Segoe UI"/>
        </w:rPr>
        <w:t>dent’s attendance falls below 90</w:t>
      </w:r>
      <w:r w:rsidRPr="0068331B">
        <w:rPr>
          <w:rFonts w:ascii="Segoe UI" w:hAnsi="Segoe UI" w:cs="Segoe UI"/>
        </w:rPr>
        <w:t xml:space="preserve">% (regardless of whether absences have been authorised or not), a warning letter </w:t>
      </w:r>
      <w:r w:rsidR="00C361C2">
        <w:rPr>
          <w:rFonts w:ascii="Segoe UI" w:hAnsi="Segoe UI" w:cs="Segoe UI"/>
        </w:rPr>
        <w:t xml:space="preserve">will be issued </w:t>
      </w:r>
      <w:r w:rsidRPr="0068331B">
        <w:rPr>
          <w:rFonts w:ascii="Segoe UI" w:hAnsi="Segoe UI" w:cs="Segoe UI"/>
        </w:rPr>
        <w:t xml:space="preserve">advising the family that continued absence may result in prosecution. </w:t>
      </w:r>
    </w:p>
    <w:p w14:paraId="73EF6D1D" w14:textId="77777777" w:rsidR="0068331B" w:rsidRPr="0068331B" w:rsidRDefault="00762584" w:rsidP="0068331B">
      <w:pPr>
        <w:pStyle w:val="ListParagraph"/>
        <w:numPr>
          <w:ilvl w:val="0"/>
          <w:numId w:val="21"/>
        </w:numPr>
        <w:rPr>
          <w:rFonts w:ascii="Segoe UI" w:hAnsi="Segoe UI" w:cs="Segoe UI"/>
        </w:rPr>
      </w:pPr>
      <w:r w:rsidRPr="0068331B">
        <w:rPr>
          <w:rFonts w:ascii="Segoe UI" w:hAnsi="Segoe UI" w:cs="Segoe UI"/>
        </w:rPr>
        <w:t xml:space="preserve">When a </w:t>
      </w:r>
      <w:r w:rsidR="0068331B" w:rsidRPr="0068331B">
        <w:rPr>
          <w:rFonts w:ascii="Segoe UI" w:hAnsi="Segoe UI" w:cs="Segoe UI"/>
        </w:rPr>
        <w:t xml:space="preserve">student’s </w:t>
      </w:r>
      <w:r w:rsidRPr="0068331B">
        <w:rPr>
          <w:rFonts w:ascii="Segoe UI" w:hAnsi="Segoe UI" w:cs="Segoe UI"/>
        </w:rPr>
        <w:t xml:space="preserve">attendance falls below 90% (regardless of whether absences have been authorised or not), </w:t>
      </w:r>
      <w:r w:rsidR="00C361C2">
        <w:rPr>
          <w:rFonts w:ascii="Segoe UI" w:hAnsi="Segoe UI" w:cs="Segoe UI"/>
        </w:rPr>
        <w:t>a</w:t>
      </w:r>
      <w:r w:rsidRPr="0068331B">
        <w:rPr>
          <w:rFonts w:ascii="Segoe UI" w:hAnsi="Segoe UI" w:cs="Segoe UI"/>
        </w:rPr>
        <w:t xml:space="preserve"> second warning letter </w:t>
      </w:r>
      <w:r w:rsidR="00C361C2">
        <w:rPr>
          <w:rFonts w:ascii="Segoe UI" w:hAnsi="Segoe UI" w:cs="Segoe UI"/>
        </w:rPr>
        <w:t xml:space="preserve">will be issued </w:t>
      </w:r>
      <w:r w:rsidRPr="0068331B">
        <w:rPr>
          <w:rFonts w:ascii="Segoe UI" w:hAnsi="Segoe UI" w:cs="Segoe UI"/>
        </w:rPr>
        <w:t>inviting the parents in to m</w:t>
      </w:r>
      <w:r w:rsidR="00C361C2">
        <w:rPr>
          <w:rFonts w:ascii="Segoe UI" w:hAnsi="Segoe UI" w:cs="Segoe UI"/>
        </w:rPr>
        <w:t>eet with a member of leadership team</w:t>
      </w:r>
      <w:r w:rsidRPr="0068331B">
        <w:rPr>
          <w:rFonts w:ascii="Segoe UI" w:hAnsi="Segoe UI" w:cs="Segoe UI"/>
        </w:rPr>
        <w:t xml:space="preserve">. During this meeting, support strategies will be </w:t>
      </w:r>
      <w:proofErr w:type="gramStart"/>
      <w:r w:rsidRPr="0068331B">
        <w:rPr>
          <w:rFonts w:ascii="Segoe UI" w:hAnsi="Segoe UI" w:cs="Segoe UI"/>
        </w:rPr>
        <w:t>discussed</w:t>
      </w:r>
      <w:proofErr w:type="gramEnd"/>
      <w:r w:rsidRPr="0068331B">
        <w:rPr>
          <w:rFonts w:ascii="Segoe UI" w:hAnsi="Segoe UI" w:cs="Segoe UI"/>
        </w:rPr>
        <w:t xml:space="preserve"> and parents will be made aware of the next stages in the procedure should their child fail to improve their attendance. </w:t>
      </w:r>
    </w:p>
    <w:p w14:paraId="4339E021" w14:textId="77777777" w:rsidR="0068331B" w:rsidRPr="0068331B" w:rsidRDefault="00762584" w:rsidP="0068331B">
      <w:pPr>
        <w:pStyle w:val="ListParagraph"/>
        <w:numPr>
          <w:ilvl w:val="0"/>
          <w:numId w:val="21"/>
        </w:numPr>
        <w:rPr>
          <w:rFonts w:ascii="Segoe UI" w:hAnsi="Segoe UI" w:cs="Segoe UI"/>
        </w:rPr>
      </w:pPr>
      <w:r w:rsidRPr="0068331B">
        <w:rPr>
          <w:rFonts w:ascii="Segoe UI" w:hAnsi="Segoe UI" w:cs="Segoe UI"/>
        </w:rPr>
        <w:t>After</w:t>
      </w:r>
      <w:r w:rsidR="0068331B" w:rsidRPr="0068331B">
        <w:rPr>
          <w:rFonts w:ascii="Segoe UI" w:hAnsi="Segoe UI" w:cs="Segoe UI"/>
        </w:rPr>
        <w:t xml:space="preserve"> the parent meeting, the student’s</w:t>
      </w:r>
      <w:r w:rsidRPr="0068331B">
        <w:rPr>
          <w:rFonts w:ascii="Segoe UI" w:hAnsi="Segoe UI" w:cs="Segoe UI"/>
        </w:rPr>
        <w:t xml:space="preserve"> attendance is monitored for 8 weeks. If attendance improves during this time, the case </w:t>
      </w:r>
      <w:r w:rsidR="00C361C2">
        <w:rPr>
          <w:rFonts w:ascii="Segoe UI" w:hAnsi="Segoe UI" w:cs="Segoe UI"/>
        </w:rPr>
        <w:t xml:space="preserve">is </w:t>
      </w:r>
      <w:proofErr w:type="gramStart"/>
      <w:r w:rsidR="00C361C2">
        <w:rPr>
          <w:rFonts w:ascii="Segoe UI" w:hAnsi="Segoe UI" w:cs="Segoe UI"/>
        </w:rPr>
        <w:t>closed</w:t>
      </w:r>
      <w:proofErr w:type="gramEnd"/>
      <w:r w:rsidR="00C361C2">
        <w:rPr>
          <w:rFonts w:ascii="Segoe UI" w:hAnsi="Segoe UI" w:cs="Segoe UI"/>
        </w:rPr>
        <w:t xml:space="preserve"> </w:t>
      </w:r>
      <w:r w:rsidRPr="0068331B">
        <w:rPr>
          <w:rFonts w:ascii="Segoe UI" w:hAnsi="Segoe UI" w:cs="Segoe UI"/>
        </w:rPr>
        <w:t>and moni</w:t>
      </w:r>
      <w:r w:rsidR="00C361C2">
        <w:rPr>
          <w:rFonts w:ascii="Segoe UI" w:hAnsi="Segoe UI" w:cs="Segoe UI"/>
        </w:rPr>
        <w:t xml:space="preserve">toring will continue </w:t>
      </w:r>
      <w:r w:rsidRPr="0068331B">
        <w:rPr>
          <w:rFonts w:ascii="Segoe UI" w:hAnsi="Segoe UI" w:cs="Segoe UI"/>
        </w:rPr>
        <w:t xml:space="preserve">in the usual way. </w:t>
      </w:r>
    </w:p>
    <w:p w14:paraId="1E582FBA" w14:textId="77777777" w:rsidR="0068331B" w:rsidRPr="0068331B" w:rsidRDefault="00762584" w:rsidP="0068331B">
      <w:pPr>
        <w:pStyle w:val="ListParagraph"/>
        <w:numPr>
          <w:ilvl w:val="0"/>
          <w:numId w:val="21"/>
        </w:numPr>
        <w:rPr>
          <w:rFonts w:ascii="Segoe UI" w:hAnsi="Segoe UI" w:cs="Segoe UI"/>
        </w:rPr>
      </w:pPr>
      <w:r w:rsidRPr="0068331B">
        <w:rPr>
          <w:rFonts w:ascii="Segoe UI" w:hAnsi="Segoe UI" w:cs="Segoe UI"/>
        </w:rPr>
        <w:t>If attendance does not improve during this time, parents</w:t>
      </w:r>
      <w:r w:rsidR="00C361C2">
        <w:rPr>
          <w:rFonts w:ascii="Segoe UI" w:hAnsi="Segoe UI" w:cs="Segoe UI"/>
        </w:rPr>
        <w:t xml:space="preserve"> are invited for a</w:t>
      </w:r>
      <w:r w:rsidRPr="0068331B">
        <w:rPr>
          <w:rFonts w:ascii="Segoe UI" w:hAnsi="Segoe UI" w:cs="Segoe UI"/>
        </w:rPr>
        <w:t xml:space="preserve"> further meeting where the attendance plan previously put in place is evaluated and updated. </w:t>
      </w:r>
    </w:p>
    <w:p w14:paraId="382BAEF7" w14:textId="77777777" w:rsidR="0068331B" w:rsidRPr="0068331B" w:rsidRDefault="00762584" w:rsidP="0068331B">
      <w:pPr>
        <w:pStyle w:val="ListParagraph"/>
        <w:numPr>
          <w:ilvl w:val="0"/>
          <w:numId w:val="21"/>
        </w:numPr>
        <w:rPr>
          <w:rFonts w:ascii="Segoe UI" w:hAnsi="Segoe UI" w:cs="Segoe UI"/>
        </w:rPr>
      </w:pPr>
      <w:r w:rsidRPr="0068331B">
        <w:rPr>
          <w:rFonts w:ascii="Segoe UI" w:hAnsi="Segoe UI" w:cs="Segoe UI"/>
        </w:rPr>
        <w:t xml:space="preserve">After the second meeting, attendance is monitored for a further </w:t>
      </w:r>
      <w:proofErr w:type="gramStart"/>
      <w:r w:rsidRPr="0068331B">
        <w:rPr>
          <w:rFonts w:ascii="Segoe UI" w:hAnsi="Segoe UI" w:cs="Segoe UI"/>
        </w:rPr>
        <w:t>3 week</w:t>
      </w:r>
      <w:proofErr w:type="gramEnd"/>
      <w:r w:rsidRPr="0068331B">
        <w:rPr>
          <w:rFonts w:ascii="Segoe UI" w:hAnsi="Segoe UI" w:cs="Segoe UI"/>
        </w:rPr>
        <w:t xml:space="preserve"> period. If unauthorised absences continue a</w:t>
      </w:r>
      <w:r w:rsidR="0068331B" w:rsidRPr="0068331B">
        <w:rPr>
          <w:rFonts w:ascii="Segoe UI" w:hAnsi="Segoe UI" w:cs="Segoe UI"/>
        </w:rPr>
        <w:t xml:space="preserve">fter this point, </w:t>
      </w:r>
      <w:r w:rsidRPr="0068331B">
        <w:rPr>
          <w:rFonts w:ascii="Segoe UI" w:hAnsi="Segoe UI" w:cs="Segoe UI"/>
        </w:rPr>
        <w:t xml:space="preserve">proceedings </w:t>
      </w:r>
      <w:r w:rsidR="0068331B" w:rsidRPr="0068331B">
        <w:rPr>
          <w:rFonts w:ascii="Segoe UI" w:hAnsi="Segoe UI" w:cs="Segoe UI"/>
        </w:rPr>
        <w:t xml:space="preserve">will begin </w:t>
      </w:r>
      <w:r w:rsidRPr="0068331B">
        <w:rPr>
          <w:rFonts w:ascii="Segoe UI" w:hAnsi="Segoe UI" w:cs="Segoe UI"/>
        </w:rPr>
        <w:t xml:space="preserve">to issue legal penalty notices to parents. </w:t>
      </w:r>
    </w:p>
    <w:p w14:paraId="7EE3FCA3" w14:textId="77777777" w:rsidR="0068331B" w:rsidRDefault="0068331B" w:rsidP="00E6413E">
      <w:pPr>
        <w:rPr>
          <w:rFonts w:ascii="Segoe UI" w:hAnsi="Segoe UI" w:cs="Segoe UI"/>
          <w:b/>
        </w:rPr>
      </w:pPr>
    </w:p>
    <w:p w14:paraId="0B60014A" w14:textId="77777777" w:rsidR="00C20B9E" w:rsidRDefault="00C20B9E" w:rsidP="00E6413E">
      <w:pPr>
        <w:rPr>
          <w:rFonts w:ascii="Segoe UI" w:hAnsi="Segoe UI" w:cs="Segoe UI"/>
          <w:b/>
        </w:rPr>
      </w:pPr>
    </w:p>
    <w:p w14:paraId="7D1E21F6" w14:textId="77777777" w:rsidR="00C20B9E" w:rsidRDefault="00C20B9E" w:rsidP="00E6413E">
      <w:pPr>
        <w:rPr>
          <w:rFonts w:ascii="Segoe UI" w:hAnsi="Segoe UI" w:cs="Segoe UI"/>
          <w:b/>
        </w:rPr>
      </w:pPr>
    </w:p>
    <w:p w14:paraId="0809CF69" w14:textId="77777777" w:rsidR="0068331B" w:rsidRDefault="0068331B" w:rsidP="00E6413E">
      <w:pPr>
        <w:rPr>
          <w:rFonts w:ascii="Segoe UI" w:hAnsi="Segoe UI" w:cs="Segoe UI"/>
          <w:b/>
        </w:rPr>
      </w:pPr>
    </w:p>
    <w:p w14:paraId="7B669821" w14:textId="77777777" w:rsidR="0068331B" w:rsidRPr="0068331B" w:rsidRDefault="00762584" w:rsidP="00E6413E">
      <w:pPr>
        <w:rPr>
          <w:rFonts w:ascii="Segoe UI" w:hAnsi="Segoe UI" w:cs="Segoe UI"/>
          <w:b/>
        </w:rPr>
      </w:pPr>
      <w:r w:rsidRPr="0068331B">
        <w:rPr>
          <w:rFonts w:ascii="Segoe UI" w:hAnsi="Segoe UI" w:cs="Segoe UI"/>
          <w:b/>
        </w:rPr>
        <w:lastRenderedPageBreak/>
        <w:t xml:space="preserve">Children Missing from Education (CME) </w:t>
      </w:r>
    </w:p>
    <w:p w14:paraId="29E7118A" w14:textId="77777777" w:rsidR="0068331B" w:rsidRDefault="00762584" w:rsidP="00E6413E">
      <w:pPr>
        <w:rPr>
          <w:rFonts w:ascii="Segoe UI" w:hAnsi="Segoe UI" w:cs="Segoe UI"/>
        </w:rPr>
      </w:pPr>
      <w:r w:rsidRPr="0068331B">
        <w:rPr>
          <w:rFonts w:ascii="Segoe UI" w:hAnsi="Segoe UI" w:cs="Segoe UI"/>
        </w:rPr>
        <w:t xml:space="preserve">The national definition of CME is: </w:t>
      </w:r>
    </w:p>
    <w:p w14:paraId="2098B62C" w14:textId="77777777" w:rsidR="0068331B" w:rsidRPr="00A55170" w:rsidRDefault="00762584" w:rsidP="00E6413E">
      <w:pPr>
        <w:rPr>
          <w:rFonts w:ascii="Segoe UI" w:hAnsi="Segoe UI" w:cs="Segoe UI"/>
        </w:rPr>
      </w:pPr>
      <w:r w:rsidRPr="0068331B">
        <w:rPr>
          <w:rFonts w:ascii="Segoe UI" w:hAnsi="Segoe UI" w:cs="Segoe UI"/>
        </w:rPr>
        <w:t>“</w:t>
      </w:r>
      <w:proofErr w:type="gramStart"/>
      <w:r w:rsidRPr="0068331B">
        <w:rPr>
          <w:rFonts w:ascii="Segoe UI" w:hAnsi="Segoe UI" w:cs="Segoe UI"/>
        </w:rPr>
        <w:t>all</w:t>
      </w:r>
      <w:proofErr w:type="gramEnd"/>
      <w:r w:rsidRPr="0068331B">
        <w:rPr>
          <w:rFonts w:ascii="Segoe UI" w:hAnsi="Segoe UI" w:cs="Segoe UI"/>
        </w:rPr>
        <w:t xml:space="preserve"> children of compulsory school age who are not on a school roll, nor being educated otherwise (e.g. at home, privately or in alternative provision) and who have been out of any educational provision for a substantial period of time (usually agreed as four weeks or </w:t>
      </w:r>
      <w:r w:rsidRPr="00A55170">
        <w:rPr>
          <w:rFonts w:ascii="Segoe UI" w:hAnsi="Segoe UI" w:cs="Segoe UI"/>
        </w:rPr>
        <w:t xml:space="preserve">more)”. </w:t>
      </w:r>
    </w:p>
    <w:p w14:paraId="1D918410" w14:textId="77777777" w:rsidR="00A55170" w:rsidRPr="00A55170" w:rsidRDefault="00A55170" w:rsidP="00A55170">
      <w:pPr>
        <w:pStyle w:val="NoSpacing"/>
        <w:rPr>
          <w:rFonts w:ascii="Segoe UI" w:hAnsi="Segoe UI" w:cs="Segoe UI"/>
        </w:rPr>
      </w:pPr>
      <w:r w:rsidRPr="00A55170">
        <w:rPr>
          <w:rFonts w:ascii="Segoe UI" w:hAnsi="Segoe UI" w:cs="Segoe UI"/>
        </w:rPr>
        <w:t xml:space="preserve">If a child is absent from school and their whereabouts is unknown, Orion has a duty to carry out a reasonable enquiry </w:t>
      </w:r>
      <w:r w:rsidRPr="00A55170">
        <w:rPr>
          <w:rFonts w:ascii="Segoe UI" w:hAnsi="Segoe UI" w:cs="Segoe UI"/>
          <w:b/>
        </w:rPr>
        <w:t>jointly</w:t>
      </w:r>
      <w:r w:rsidRPr="00A55170">
        <w:rPr>
          <w:rFonts w:ascii="Segoe UI" w:hAnsi="Segoe UI" w:cs="Segoe UI"/>
        </w:rPr>
        <w:t xml:space="preserve"> with the local authority to ascertain the whereabouts, which might be a result </w:t>
      </w:r>
      <w:proofErr w:type="gramStart"/>
      <w:r w:rsidRPr="00A55170">
        <w:rPr>
          <w:rFonts w:ascii="Segoe UI" w:hAnsi="Segoe UI" w:cs="Segoe UI"/>
        </w:rPr>
        <w:t>of:-</w:t>
      </w:r>
      <w:proofErr w:type="gramEnd"/>
    </w:p>
    <w:p w14:paraId="728417A0" w14:textId="77777777" w:rsidR="00A55170" w:rsidRPr="00A55170" w:rsidRDefault="00A55170" w:rsidP="00A55170">
      <w:pPr>
        <w:pStyle w:val="NoSpacing"/>
        <w:rPr>
          <w:rFonts w:ascii="Segoe UI" w:hAnsi="Segoe UI" w:cs="Segoe UI"/>
        </w:rPr>
      </w:pPr>
    </w:p>
    <w:p w14:paraId="508B4FB5" w14:textId="77777777" w:rsidR="00A55170" w:rsidRPr="00A55170" w:rsidRDefault="00A55170" w:rsidP="00A55170">
      <w:pPr>
        <w:numPr>
          <w:ilvl w:val="0"/>
          <w:numId w:val="25"/>
        </w:numPr>
        <w:spacing w:after="0" w:line="240" w:lineRule="auto"/>
        <w:rPr>
          <w:rFonts w:ascii="Segoe UI" w:hAnsi="Segoe UI" w:cs="Segoe UI"/>
        </w:rPr>
      </w:pPr>
      <w:r w:rsidRPr="00A55170">
        <w:rPr>
          <w:rFonts w:ascii="Segoe UI" w:hAnsi="Segoe UI" w:cs="Segoe UI"/>
        </w:rPr>
        <w:t xml:space="preserve">The family moving within the </w:t>
      </w:r>
      <w:proofErr w:type="gramStart"/>
      <w:r w:rsidRPr="00A55170">
        <w:rPr>
          <w:rFonts w:ascii="Segoe UI" w:hAnsi="Segoe UI" w:cs="Segoe UI"/>
        </w:rPr>
        <w:t>city</w:t>
      </w:r>
      <w:proofErr w:type="gramEnd"/>
      <w:r w:rsidRPr="00A55170">
        <w:rPr>
          <w:rFonts w:ascii="Segoe UI" w:hAnsi="Segoe UI" w:cs="Segoe UI"/>
        </w:rPr>
        <w:t xml:space="preserve"> but the parents fail to inform Orion of the house move or transfer to a new school.</w:t>
      </w:r>
    </w:p>
    <w:p w14:paraId="0B7DB2E4" w14:textId="77777777" w:rsidR="00A55170" w:rsidRPr="00A55170" w:rsidRDefault="00A55170" w:rsidP="00A55170">
      <w:pPr>
        <w:numPr>
          <w:ilvl w:val="0"/>
          <w:numId w:val="25"/>
        </w:numPr>
        <w:spacing w:after="0" w:line="240" w:lineRule="auto"/>
        <w:rPr>
          <w:rFonts w:ascii="Segoe UI" w:hAnsi="Segoe UI" w:cs="Segoe UI"/>
        </w:rPr>
      </w:pPr>
      <w:r w:rsidRPr="00A55170">
        <w:rPr>
          <w:rFonts w:ascii="Segoe UI" w:hAnsi="Segoe UI" w:cs="Segoe UI"/>
        </w:rPr>
        <w:t xml:space="preserve">The family move out of the city and relocate to a new area within the </w:t>
      </w:r>
      <w:proofErr w:type="gramStart"/>
      <w:r w:rsidRPr="00A55170">
        <w:rPr>
          <w:rFonts w:ascii="Segoe UI" w:hAnsi="Segoe UI" w:cs="Segoe UI"/>
        </w:rPr>
        <w:t>UK</w:t>
      </w:r>
      <w:proofErr w:type="gramEnd"/>
      <w:r w:rsidRPr="00A55170">
        <w:rPr>
          <w:rFonts w:ascii="Segoe UI" w:hAnsi="Segoe UI" w:cs="Segoe UI"/>
        </w:rPr>
        <w:t xml:space="preserve"> but parents fail to inform Orion. </w:t>
      </w:r>
    </w:p>
    <w:p w14:paraId="70448A06" w14:textId="77777777" w:rsidR="00A55170" w:rsidRPr="00A55170" w:rsidRDefault="00A55170" w:rsidP="00A55170">
      <w:pPr>
        <w:numPr>
          <w:ilvl w:val="0"/>
          <w:numId w:val="25"/>
        </w:numPr>
        <w:spacing w:after="0" w:line="240" w:lineRule="auto"/>
        <w:rPr>
          <w:rFonts w:ascii="Segoe UI" w:hAnsi="Segoe UI" w:cs="Segoe UI"/>
          <w:b/>
        </w:rPr>
      </w:pPr>
      <w:r w:rsidRPr="00A55170">
        <w:rPr>
          <w:rFonts w:ascii="Segoe UI" w:hAnsi="Segoe UI" w:cs="Segoe UI"/>
        </w:rPr>
        <w:t>The family relocate abroad and fail to inform Orion of their destination.</w:t>
      </w:r>
    </w:p>
    <w:p w14:paraId="10700709" w14:textId="77777777" w:rsidR="00A55170" w:rsidRPr="00A55170" w:rsidRDefault="00A55170" w:rsidP="00A55170">
      <w:pPr>
        <w:numPr>
          <w:ilvl w:val="0"/>
          <w:numId w:val="25"/>
        </w:numPr>
        <w:spacing w:after="0" w:line="240" w:lineRule="auto"/>
        <w:rPr>
          <w:rFonts w:ascii="Segoe UI" w:hAnsi="Segoe UI" w:cs="Segoe UI"/>
        </w:rPr>
      </w:pPr>
      <w:r w:rsidRPr="00A55170">
        <w:rPr>
          <w:rFonts w:ascii="Segoe UI" w:hAnsi="Segoe UI" w:cs="Segoe UI"/>
        </w:rPr>
        <w:t xml:space="preserve">The family is displaced as a result of ‘crisis’ </w:t>
      </w:r>
      <w:proofErr w:type="gramStart"/>
      <w:r w:rsidRPr="00A55170">
        <w:rPr>
          <w:rFonts w:ascii="Segoe UI" w:hAnsi="Segoe UI" w:cs="Segoe UI"/>
        </w:rPr>
        <w:t>e.g.</w:t>
      </w:r>
      <w:proofErr w:type="gramEnd"/>
      <w:r w:rsidRPr="00A55170">
        <w:rPr>
          <w:rFonts w:ascii="Segoe UI" w:hAnsi="Segoe UI" w:cs="Segoe UI"/>
        </w:rPr>
        <w:t xml:space="preserve"> domestic violence, homelessness.</w:t>
      </w:r>
    </w:p>
    <w:p w14:paraId="34CAABAD" w14:textId="77777777" w:rsidR="00A55170" w:rsidRPr="00A55170" w:rsidRDefault="00A55170" w:rsidP="00A55170">
      <w:pPr>
        <w:numPr>
          <w:ilvl w:val="0"/>
          <w:numId w:val="25"/>
        </w:numPr>
        <w:spacing w:after="0" w:line="240" w:lineRule="auto"/>
        <w:rPr>
          <w:rFonts w:ascii="Segoe UI" w:hAnsi="Segoe UI" w:cs="Segoe UI"/>
        </w:rPr>
      </w:pPr>
      <w:r w:rsidRPr="00A55170">
        <w:rPr>
          <w:rFonts w:ascii="Segoe UI" w:hAnsi="Segoe UI" w:cs="Segoe UI"/>
        </w:rPr>
        <w:t>Parent/school disagreement and parents withdraw the child from school.</w:t>
      </w:r>
    </w:p>
    <w:p w14:paraId="5E28E9A8" w14:textId="77777777" w:rsidR="00A55170" w:rsidRPr="00A55170" w:rsidRDefault="00A55170" w:rsidP="00A55170">
      <w:pPr>
        <w:numPr>
          <w:ilvl w:val="0"/>
          <w:numId w:val="24"/>
        </w:numPr>
        <w:rPr>
          <w:rFonts w:ascii="Segoe UI" w:hAnsi="Segoe UI" w:cs="Segoe UI"/>
        </w:rPr>
      </w:pPr>
      <w:r w:rsidRPr="00A55170">
        <w:rPr>
          <w:rFonts w:ascii="Segoe UI" w:hAnsi="Segoe UI" w:cs="Segoe UI"/>
        </w:rPr>
        <w:t>Family separation.</w:t>
      </w:r>
    </w:p>
    <w:p w14:paraId="6298BBC1" w14:textId="77777777" w:rsidR="00A55170" w:rsidRPr="00A55170" w:rsidRDefault="00A55170" w:rsidP="00A55170">
      <w:pPr>
        <w:pStyle w:val="BodyText2"/>
        <w:spacing w:after="0" w:line="240" w:lineRule="auto"/>
        <w:jc w:val="both"/>
        <w:rPr>
          <w:rFonts w:ascii="Segoe UI" w:eastAsia="Arial" w:hAnsi="Segoe UI" w:cs="Segoe UI"/>
          <w:b/>
        </w:rPr>
      </w:pPr>
      <w:r w:rsidRPr="00A55170">
        <w:rPr>
          <w:rFonts w:ascii="Segoe UI" w:hAnsi="Segoe UI" w:cs="Segoe UI"/>
        </w:rPr>
        <w:t xml:space="preserve">A student </w:t>
      </w:r>
      <w:r w:rsidRPr="00A55170">
        <w:rPr>
          <w:rFonts w:ascii="Segoe UI" w:eastAsia="Arial" w:hAnsi="Segoe UI" w:cs="Segoe UI"/>
          <w:spacing w:val="1"/>
        </w:rPr>
        <w:t>g</w:t>
      </w:r>
      <w:r w:rsidRPr="00A55170">
        <w:rPr>
          <w:rFonts w:ascii="Segoe UI" w:eastAsia="Arial" w:hAnsi="Segoe UI" w:cs="Segoe UI"/>
        </w:rPr>
        <w:t>o</w:t>
      </w:r>
      <w:r w:rsidRPr="00A55170">
        <w:rPr>
          <w:rFonts w:ascii="Segoe UI" w:eastAsia="Arial" w:hAnsi="Segoe UI" w:cs="Segoe UI"/>
          <w:spacing w:val="-1"/>
        </w:rPr>
        <w:t>i</w:t>
      </w:r>
      <w:r w:rsidRPr="00A55170">
        <w:rPr>
          <w:rFonts w:ascii="Segoe UI" w:eastAsia="Arial" w:hAnsi="Segoe UI" w:cs="Segoe UI"/>
        </w:rPr>
        <w:t>ng</w:t>
      </w:r>
      <w:r w:rsidRPr="00A55170">
        <w:rPr>
          <w:rFonts w:ascii="Segoe UI" w:eastAsia="Arial" w:hAnsi="Segoe UI" w:cs="Segoe UI"/>
          <w:spacing w:val="-2"/>
        </w:rPr>
        <w:t xml:space="preserve"> </w:t>
      </w:r>
      <w:r w:rsidRPr="00A55170">
        <w:rPr>
          <w:rFonts w:ascii="Segoe UI" w:eastAsia="Arial" w:hAnsi="Segoe UI" w:cs="Segoe UI"/>
        </w:rPr>
        <w:t>miss</w:t>
      </w:r>
      <w:r w:rsidRPr="00A55170">
        <w:rPr>
          <w:rFonts w:ascii="Segoe UI" w:eastAsia="Arial" w:hAnsi="Segoe UI" w:cs="Segoe UI"/>
          <w:spacing w:val="-1"/>
        </w:rPr>
        <w:t>i</w:t>
      </w:r>
      <w:r w:rsidRPr="00A55170">
        <w:rPr>
          <w:rFonts w:ascii="Segoe UI" w:eastAsia="Arial" w:hAnsi="Segoe UI" w:cs="Segoe UI"/>
        </w:rPr>
        <w:t>ng,</w:t>
      </w:r>
      <w:r w:rsidRPr="00A55170">
        <w:rPr>
          <w:rFonts w:ascii="Segoe UI" w:eastAsia="Arial" w:hAnsi="Segoe UI" w:cs="Segoe UI"/>
          <w:spacing w:val="1"/>
        </w:rPr>
        <w:t xml:space="preserve"> </w:t>
      </w:r>
      <w:r w:rsidRPr="00A55170">
        <w:rPr>
          <w:rFonts w:ascii="Segoe UI" w:eastAsia="Arial" w:hAnsi="Segoe UI" w:cs="Segoe UI"/>
        </w:rPr>
        <w:t>par</w:t>
      </w:r>
      <w:r w:rsidRPr="00A55170">
        <w:rPr>
          <w:rFonts w:ascii="Segoe UI" w:eastAsia="Arial" w:hAnsi="Segoe UI" w:cs="Segoe UI"/>
          <w:spacing w:val="1"/>
        </w:rPr>
        <w:t>t</w:t>
      </w:r>
      <w:r w:rsidRPr="00A55170">
        <w:rPr>
          <w:rFonts w:ascii="Segoe UI" w:eastAsia="Arial" w:hAnsi="Segoe UI" w:cs="Segoe UI"/>
          <w:spacing w:val="-1"/>
        </w:rPr>
        <w:t>i</w:t>
      </w:r>
      <w:r w:rsidRPr="00A55170">
        <w:rPr>
          <w:rFonts w:ascii="Segoe UI" w:eastAsia="Arial" w:hAnsi="Segoe UI" w:cs="Segoe UI"/>
        </w:rPr>
        <w:t>cu</w:t>
      </w:r>
      <w:r w:rsidRPr="00A55170">
        <w:rPr>
          <w:rFonts w:ascii="Segoe UI" w:eastAsia="Arial" w:hAnsi="Segoe UI" w:cs="Segoe UI"/>
          <w:spacing w:val="1"/>
        </w:rPr>
        <w:t>l</w:t>
      </w:r>
      <w:r w:rsidRPr="00A55170">
        <w:rPr>
          <w:rFonts w:ascii="Segoe UI" w:eastAsia="Arial" w:hAnsi="Segoe UI" w:cs="Segoe UI"/>
        </w:rPr>
        <w:t>ar</w:t>
      </w:r>
      <w:r w:rsidRPr="00A55170">
        <w:rPr>
          <w:rFonts w:ascii="Segoe UI" w:eastAsia="Arial" w:hAnsi="Segoe UI" w:cs="Segoe UI"/>
          <w:spacing w:val="-1"/>
        </w:rPr>
        <w:t>l</w:t>
      </w:r>
      <w:r w:rsidRPr="00A55170">
        <w:rPr>
          <w:rFonts w:ascii="Segoe UI" w:eastAsia="Arial" w:hAnsi="Segoe UI" w:cs="Segoe UI"/>
        </w:rPr>
        <w:t>y</w:t>
      </w:r>
      <w:r w:rsidRPr="00A55170">
        <w:rPr>
          <w:rFonts w:ascii="Segoe UI" w:eastAsia="Arial" w:hAnsi="Segoe UI" w:cs="Segoe UI"/>
          <w:spacing w:val="-1"/>
        </w:rPr>
        <w:t xml:space="preserve"> </w:t>
      </w:r>
      <w:r w:rsidRPr="00A55170">
        <w:rPr>
          <w:rFonts w:ascii="Segoe UI" w:eastAsia="Arial" w:hAnsi="Segoe UI" w:cs="Segoe UI"/>
        </w:rPr>
        <w:t>repeated</w:t>
      </w:r>
      <w:r w:rsidRPr="00A55170">
        <w:rPr>
          <w:rFonts w:ascii="Segoe UI" w:eastAsia="Arial" w:hAnsi="Segoe UI" w:cs="Segoe UI"/>
          <w:spacing w:val="-1"/>
        </w:rPr>
        <w:t>l</w:t>
      </w:r>
      <w:r w:rsidRPr="00A55170">
        <w:rPr>
          <w:rFonts w:ascii="Segoe UI" w:eastAsia="Arial" w:hAnsi="Segoe UI" w:cs="Segoe UI"/>
        </w:rPr>
        <w:t>y, can act as a v</w:t>
      </w:r>
      <w:r w:rsidRPr="00A55170">
        <w:rPr>
          <w:rFonts w:ascii="Segoe UI" w:eastAsia="Arial" w:hAnsi="Segoe UI" w:cs="Segoe UI"/>
          <w:spacing w:val="-1"/>
        </w:rPr>
        <w:t>i</w:t>
      </w:r>
      <w:r w:rsidRPr="00A55170">
        <w:rPr>
          <w:rFonts w:ascii="Segoe UI" w:eastAsia="Arial" w:hAnsi="Segoe UI" w:cs="Segoe UI"/>
          <w:spacing w:val="1"/>
        </w:rPr>
        <w:t>t</w:t>
      </w:r>
      <w:r w:rsidRPr="00A55170">
        <w:rPr>
          <w:rFonts w:ascii="Segoe UI" w:eastAsia="Arial" w:hAnsi="Segoe UI" w:cs="Segoe UI"/>
        </w:rPr>
        <w:t>al</w:t>
      </w:r>
      <w:r w:rsidRPr="00A55170">
        <w:rPr>
          <w:rFonts w:ascii="Segoe UI" w:eastAsia="Arial" w:hAnsi="Segoe UI" w:cs="Segoe UI"/>
          <w:spacing w:val="-2"/>
        </w:rPr>
        <w:t xml:space="preserve"> </w:t>
      </w:r>
      <w:r w:rsidRPr="00A55170">
        <w:rPr>
          <w:rFonts w:ascii="Segoe UI" w:eastAsia="Arial" w:hAnsi="Segoe UI" w:cs="Segoe UI"/>
          <w:spacing w:val="-1"/>
        </w:rPr>
        <w:t>w</w:t>
      </w:r>
      <w:r w:rsidRPr="00A55170">
        <w:rPr>
          <w:rFonts w:ascii="Segoe UI" w:eastAsia="Arial" w:hAnsi="Segoe UI" w:cs="Segoe UI"/>
        </w:rPr>
        <w:t>arn</w:t>
      </w:r>
      <w:r w:rsidRPr="00A55170">
        <w:rPr>
          <w:rFonts w:ascii="Segoe UI" w:eastAsia="Arial" w:hAnsi="Segoe UI" w:cs="Segoe UI"/>
          <w:spacing w:val="-1"/>
        </w:rPr>
        <w:t>i</w:t>
      </w:r>
      <w:r w:rsidRPr="00A55170">
        <w:rPr>
          <w:rFonts w:ascii="Segoe UI" w:eastAsia="Arial" w:hAnsi="Segoe UI" w:cs="Segoe UI"/>
        </w:rPr>
        <w:t>ng s</w:t>
      </w:r>
      <w:r w:rsidRPr="00A55170">
        <w:rPr>
          <w:rFonts w:ascii="Segoe UI" w:eastAsia="Arial" w:hAnsi="Segoe UI" w:cs="Segoe UI"/>
          <w:spacing w:val="1"/>
        </w:rPr>
        <w:t>i</w:t>
      </w:r>
      <w:r w:rsidRPr="00A55170">
        <w:rPr>
          <w:rFonts w:ascii="Segoe UI" w:eastAsia="Arial" w:hAnsi="Segoe UI" w:cs="Segoe UI"/>
        </w:rPr>
        <w:t>gn of</w:t>
      </w:r>
      <w:r w:rsidRPr="00A55170">
        <w:rPr>
          <w:rFonts w:ascii="Segoe UI" w:eastAsia="Arial" w:hAnsi="Segoe UI" w:cs="Segoe UI"/>
          <w:spacing w:val="-1"/>
        </w:rPr>
        <w:t xml:space="preserve"> </w:t>
      </w:r>
      <w:r w:rsidRPr="00A55170">
        <w:rPr>
          <w:rFonts w:ascii="Segoe UI" w:eastAsia="Arial" w:hAnsi="Segoe UI" w:cs="Segoe UI"/>
        </w:rPr>
        <w:t>a range of</w:t>
      </w:r>
      <w:r w:rsidRPr="00A55170">
        <w:rPr>
          <w:rFonts w:ascii="Segoe UI" w:eastAsia="Arial" w:hAnsi="Segoe UI" w:cs="Segoe UI"/>
          <w:spacing w:val="-1"/>
        </w:rPr>
        <w:t xml:space="preserve"> </w:t>
      </w:r>
      <w:r w:rsidRPr="00A55170">
        <w:rPr>
          <w:rFonts w:ascii="Segoe UI" w:eastAsia="Arial" w:hAnsi="Segoe UI" w:cs="Segoe UI"/>
        </w:rPr>
        <w:t>safeguard</w:t>
      </w:r>
      <w:r w:rsidRPr="00A55170">
        <w:rPr>
          <w:rFonts w:ascii="Segoe UI" w:eastAsia="Arial" w:hAnsi="Segoe UI" w:cs="Segoe UI"/>
          <w:spacing w:val="-1"/>
        </w:rPr>
        <w:t>i</w:t>
      </w:r>
      <w:r w:rsidRPr="00A55170">
        <w:rPr>
          <w:rFonts w:ascii="Segoe UI" w:eastAsia="Arial" w:hAnsi="Segoe UI" w:cs="Segoe UI"/>
        </w:rPr>
        <w:t>ng</w:t>
      </w:r>
      <w:r w:rsidRPr="00A55170">
        <w:rPr>
          <w:rFonts w:ascii="Segoe UI" w:eastAsia="Arial" w:hAnsi="Segoe UI" w:cs="Segoe UI"/>
          <w:spacing w:val="-1"/>
        </w:rPr>
        <w:t xml:space="preserve"> </w:t>
      </w:r>
      <w:r w:rsidRPr="00A55170">
        <w:rPr>
          <w:rFonts w:ascii="Segoe UI" w:eastAsia="Arial" w:hAnsi="Segoe UI" w:cs="Segoe UI"/>
        </w:rPr>
        <w:t>r</w:t>
      </w:r>
      <w:r w:rsidRPr="00A55170">
        <w:rPr>
          <w:rFonts w:ascii="Segoe UI" w:eastAsia="Arial" w:hAnsi="Segoe UI" w:cs="Segoe UI"/>
          <w:spacing w:val="-1"/>
        </w:rPr>
        <w:t>i</w:t>
      </w:r>
      <w:r w:rsidRPr="00A55170">
        <w:rPr>
          <w:rFonts w:ascii="Segoe UI" w:eastAsia="Arial" w:hAnsi="Segoe UI" w:cs="Segoe UI"/>
        </w:rPr>
        <w:t>sks, inc</w:t>
      </w:r>
      <w:r w:rsidRPr="00A55170">
        <w:rPr>
          <w:rFonts w:ascii="Segoe UI" w:eastAsia="Arial" w:hAnsi="Segoe UI" w:cs="Segoe UI"/>
          <w:spacing w:val="-1"/>
        </w:rPr>
        <w:t>l</w:t>
      </w:r>
      <w:r w:rsidRPr="00A55170">
        <w:rPr>
          <w:rFonts w:ascii="Segoe UI" w:eastAsia="Arial" w:hAnsi="Segoe UI" w:cs="Segoe UI"/>
        </w:rPr>
        <w:t>ud</w:t>
      </w:r>
      <w:r w:rsidRPr="00A55170">
        <w:rPr>
          <w:rFonts w:ascii="Segoe UI" w:eastAsia="Arial" w:hAnsi="Segoe UI" w:cs="Segoe UI"/>
          <w:spacing w:val="-1"/>
        </w:rPr>
        <w:t>i</w:t>
      </w:r>
      <w:r w:rsidRPr="00A55170">
        <w:rPr>
          <w:rFonts w:ascii="Segoe UI" w:eastAsia="Arial" w:hAnsi="Segoe UI" w:cs="Segoe UI"/>
        </w:rPr>
        <w:t>ng abu</w:t>
      </w:r>
      <w:r w:rsidRPr="00A55170">
        <w:rPr>
          <w:rFonts w:ascii="Segoe UI" w:eastAsia="Arial" w:hAnsi="Segoe UI" w:cs="Segoe UI"/>
          <w:spacing w:val="1"/>
        </w:rPr>
        <w:t>s</w:t>
      </w:r>
      <w:r w:rsidRPr="00A55170">
        <w:rPr>
          <w:rFonts w:ascii="Segoe UI" w:eastAsia="Arial" w:hAnsi="Segoe UI" w:cs="Segoe UI"/>
        </w:rPr>
        <w:t>e</w:t>
      </w:r>
      <w:r w:rsidRPr="00A55170">
        <w:rPr>
          <w:rFonts w:ascii="Segoe UI" w:eastAsia="Arial" w:hAnsi="Segoe UI" w:cs="Segoe UI"/>
          <w:spacing w:val="1"/>
        </w:rPr>
        <w:t xml:space="preserve"> </w:t>
      </w:r>
      <w:r w:rsidRPr="00A55170">
        <w:rPr>
          <w:rFonts w:ascii="Segoe UI" w:eastAsia="Arial" w:hAnsi="Segoe UI" w:cs="Segoe UI"/>
        </w:rPr>
        <w:t>and neg</w:t>
      </w:r>
      <w:r w:rsidRPr="00A55170">
        <w:rPr>
          <w:rFonts w:ascii="Segoe UI" w:eastAsia="Arial" w:hAnsi="Segoe UI" w:cs="Segoe UI"/>
          <w:spacing w:val="-1"/>
        </w:rPr>
        <w:t>l</w:t>
      </w:r>
      <w:r w:rsidRPr="00A55170">
        <w:rPr>
          <w:rFonts w:ascii="Segoe UI" w:eastAsia="Arial" w:hAnsi="Segoe UI" w:cs="Segoe UI"/>
          <w:spacing w:val="1"/>
        </w:rPr>
        <w:t>e</w:t>
      </w:r>
      <w:r w:rsidRPr="00A55170">
        <w:rPr>
          <w:rFonts w:ascii="Segoe UI" w:eastAsia="Arial" w:hAnsi="Segoe UI" w:cs="Segoe UI"/>
        </w:rPr>
        <w:t>c</w:t>
      </w:r>
      <w:r w:rsidRPr="00A55170">
        <w:rPr>
          <w:rFonts w:ascii="Segoe UI" w:eastAsia="Arial" w:hAnsi="Segoe UI" w:cs="Segoe UI"/>
          <w:spacing w:val="1"/>
        </w:rPr>
        <w:t>t</w:t>
      </w:r>
      <w:r w:rsidRPr="00A55170">
        <w:rPr>
          <w:rFonts w:ascii="Segoe UI" w:eastAsia="Arial" w:hAnsi="Segoe UI" w:cs="Segoe UI"/>
        </w:rPr>
        <w:t xml:space="preserve">, </w:t>
      </w:r>
      <w:r w:rsidRPr="00A55170">
        <w:rPr>
          <w:rFonts w:ascii="Segoe UI" w:eastAsia="Arial" w:hAnsi="Segoe UI" w:cs="Segoe UI"/>
          <w:spacing w:val="-1"/>
        </w:rPr>
        <w:t>w</w:t>
      </w:r>
      <w:r w:rsidRPr="00A55170">
        <w:rPr>
          <w:rFonts w:ascii="Segoe UI" w:eastAsia="Arial" w:hAnsi="Segoe UI" w:cs="Segoe UI"/>
        </w:rPr>
        <w:t>h</w:t>
      </w:r>
      <w:r w:rsidRPr="00A55170">
        <w:rPr>
          <w:rFonts w:ascii="Segoe UI" w:eastAsia="Arial" w:hAnsi="Segoe UI" w:cs="Segoe UI"/>
          <w:spacing w:val="-1"/>
        </w:rPr>
        <w:t>i</w:t>
      </w:r>
      <w:r w:rsidRPr="00A55170">
        <w:rPr>
          <w:rFonts w:ascii="Segoe UI" w:eastAsia="Arial" w:hAnsi="Segoe UI" w:cs="Segoe UI"/>
        </w:rPr>
        <w:t xml:space="preserve">ch </w:t>
      </w:r>
      <w:r w:rsidRPr="00A55170">
        <w:rPr>
          <w:rFonts w:ascii="Segoe UI" w:eastAsia="Arial" w:hAnsi="Segoe UI" w:cs="Segoe UI"/>
          <w:spacing w:val="-1"/>
        </w:rPr>
        <w:t>m</w:t>
      </w:r>
      <w:r w:rsidRPr="00A55170">
        <w:rPr>
          <w:rFonts w:ascii="Segoe UI" w:eastAsia="Arial" w:hAnsi="Segoe UI" w:cs="Segoe UI"/>
        </w:rPr>
        <w:t>ay incl</w:t>
      </w:r>
      <w:r w:rsidRPr="00A55170">
        <w:rPr>
          <w:rFonts w:ascii="Segoe UI" w:eastAsia="Arial" w:hAnsi="Segoe UI" w:cs="Segoe UI"/>
          <w:spacing w:val="1"/>
        </w:rPr>
        <w:t>u</w:t>
      </w:r>
      <w:r w:rsidRPr="00A55170">
        <w:rPr>
          <w:rFonts w:ascii="Segoe UI" w:eastAsia="Arial" w:hAnsi="Segoe UI" w:cs="Segoe UI"/>
        </w:rPr>
        <w:t>de s</w:t>
      </w:r>
      <w:r w:rsidRPr="00A55170">
        <w:rPr>
          <w:rFonts w:ascii="Segoe UI" w:eastAsia="Arial" w:hAnsi="Segoe UI" w:cs="Segoe UI"/>
          <w:spacing w:val="1"/>
        </w:rPr>
        <w:t>e</w:t>
      </w:r>
      <w:r w:rsidRPr="00A55170">
        <w:rPr>
          <w:rFonts w:ascii="Segoe UI" w:eastAsia="Arial" w:hAnsi="Segoe UI" w:cs="Segoe UI"/>
        </w:rPr>
        <w:t>xual abuse</w:t>
      </w:r>
      <w:r w:rsidRPr="00A55170">
        <w:rPr>
          <w:rFonts w:ascii="Segoe UI" w:eastAsia="Arial" w:hAnsi="Segoe UI" w:cs="Segoe UI"/>
          <w:spacing w:val="1"/>
        </w:rPr>
        <w:t xml:space="preserve"> </w:t>
      </w:r>
      <w:r w:rsidRPr="00A55170">
        <w:rPr>
          <w:rFonts w:ascii="Segoe UI" w:eastAsia="Arial" w:hAnsi="Segoe UI" w:cs="Segoe UI"/>
        </w:rPr>
        <w:t>or</w:t>
      </w:r>
      <w:r w:rsidRPr="00A55170">
        <w:rPr>
          <w:rFonts w:ascii="Segoe UI" w:eastAsia="Arial" w:hAnsi="Segoe UI" w:cs="Segoe UI"/>
          <w:spacing w:val="1"/>
        </w:rPr>
        <w:t xml:space="preserve"> </w:t>
      </w:r>
      <w:r w:rsidRPr="00A55170">
        <w:rPr>
          <w:rFonts w:ascii="Segoe UI" w:eastAsia="Arial" w:hAnsi="Segoe UI" w:cs="Segoe UI"/>
        </w:rPr>
        <w:t>e</w:t>
      </w:r>
      <w:r w:rsidRPr="00A55170">
        <w:rPr>
          <w:rFonts w:ascii="Segoe UI" w:eastAsia="Arial" w:hAnsi="Segoe UI" w:cs="Segoe UI"/>
          <w:spacing w:val="-1"/>
        </w:rPr>
        <w:t>x</w:t>
      </w:r>
      <w:r w:rsidRPr="00A55170">
        <w:rPr>
          <w:rFonts w:ascii="Segoe UI" w:eastAsia="Arial" w:hAnsi="Segoe UI" w:cs="Segoe UI"/>
        </w:rPr>
        <w:t>p</w:t>
      </w:r>
      <w:r w:rsidRPr="00A55170">
        <w:rPr>
          <w:rFonts w:ascii="Segoe UI" w:eastAsia="Arial" w:hAnsi="Segoe UI" w:cs="Segoe UI"/>
          <w:spacing w:val="-1"/>
        </w:rPr>
        <w:t>l</w:t>
      </w:r>
      <w:r w:rsidRPr="00A55170">
        <w:rPr>
          <w:rFonts w:ascii="Segoe UI" w:eastAsia="Arial" w:hAnsi="Segoe UI" w:cs="Segoe UI"/>
          <w:spacing w:val="1"/>
        </w:rPr>
        <w:t>o</w:t>
      </w:r>
      <w:r w:rsidRPr="00A55170">
        <w:rPr>
          <w:rFonts w:ascii="Segoe UI" w:eastAsia="Arial" w:hAnsi="Segoe UI" w:cs="Segoe UI"/>
          <w:spacing w:val="-1"/>
        </w:rPr>
        <w:t>i</w:t>
      </w:r>
      <w:r w:rsidRPr="00A55170">
        <w:rPr>
          <w:rFonts w:ascii="Segoe UI" w:eastAsia="Arial" w:hAnsi="Segoe UI" w:cs="Segoe UI"/>
          <w:spacing w:val="1"/>
        </w:rPr>
        <w:t>t</w:t>
      </w:r>
      <w:r w:rsidRPr="00A55170">
        <w:rPr>
          <w:rFonts w:ascii="Segoe UI" w:eastAsia="Arial" w:hAnsi="Segoe UI" w:cs="Segoe UI"/>
        </w:rPr>
        <w:t>a</w:t>
      </w:r>
      <w:r w:rsidRPr="00A55170">
        <w:rPr>
          <w:rFonts w:ascii="Segoe UI" w:eastAsia="Arial" w:hAnsi="Segoe UI" w:cs="Segoe UI"/>
          <w:spacing w:val="1"/>
        </w:rPr>
        <w:t>ti</w:t>
      </w:r>
      <w:r w:rsidRPr="00A55170">
        <w:rPr>
          <w:rFonts w:ascii="Segoe UI" w:eastAsia="Arial" w:hAnsi="Segoe UI" w:cs="Segoe UI"/>
        </w:rPr>
        <w:t>on;</w:t>
      </w:r>
      <w:r w:rsidRPr="00A55170">
        <w:rPr>
          <w:rFonts w:ascii="Segoe UI" w:eastAsia="Arial" w:hAnsi="Segoe UI" w:cs="Segoe UI"/>
          <w:spacing w:val="-2"/>
        </w:rPr>
        <w:t xml:space="preserve"> </w:t>
      </w:r>
      <w:r w:rsidRPr="00A55170">
        <w:rPr>
          <w:rFonts w:ascii="Segoe UI" w:eastAsia="Arial" w:hAnsi="Segoe UI" w:cs="Segoe UI"/>
        </w:rPr>
        <w:t>student crim</w:t>
      </w:r>
      <w:r w:rsidRPr="00A55170">
        <w:rPr>
          <w:rFonts w:ascii="Segoe UI" w:eastAsia="Arial" w:hAnsi="Segoe UI" w:cs="Segoe UI"/>
          <w:spacing w:val="-1"/>
        </w:rPr>
        <w:t>i</w:t>
      </w:r>
      <w:r w:rsidRPr="00A55170">
        <w:rPr>
          <w:rFonts w:ascii="Segoe UI" w:eastAsia="Arial" w:hAnsi="Segoe UI" w:cs="Segoe UI"/>
        </w:rPr>
        <w:t xml:space="preserve">nal </w:t>
      </w:r>
      <w:r w:rsidRPr="00A55170">
        <w:rPr>
          <w:rFonts w:ascii="Segoe UI" w:eastAsia="Arial" w:hAnsi="Segoe UI" w:cs="Segoe UI"/>
          <w:spacing w:val="1"/>
        </w:rPr>
        <w:t>e</w:t>
      </w:r>
      <w:r w:rsidRPr="00A55170">
        <w:rPr>
          <w:rFonts w:ascii="Segoe UI" w:eastAsia="Arial" w:hAnsi="Segoe UI" w:cs="Segoe UI"/>
          <w:spacing w:val="-1"/>
        </w:rPr>
        <w:t>x</w:t>
      </w:r>
      <w:r w:rsidRPr="00A55170">
        <w:rPr>
          <w:rFonts w:ascii="Segoe UI" w:eastAsia="Arial" w:hAnsi="Segoe UI" w:cs="Segoe UI"/>
        </w:rPr>
        <w:t>p</w:t>
      </w:r>
      <w:r w:rsidRPr="00A55170">
        <w:rPr>
          <w:rFonts w:ascii="Segoe UI" w:eastAsia="Arial" w:hAnsi="Segoe UI" w:cs="Segoe UI"/>
          <w:spacing w:val="1"/>
        </w:rPr>
        <w:t>lo</w:t>
      </w:r>
      <w:r w:rsidRPr="00A55170">
        <w:rPr>
          <w:rFonts w:ascii="Segoe UI" w:eastAsia="Arial" w:hAnsi="Segoe UI" w:cs="Segoe UI"/>
          <w:spacing w:val="-1"/>
        </w:rPr>
        <w:t>i</w:t>
      </w:r>
      <w:r w:rsidRPr="00A55170">
        <w:rPr>
          <w:rFonts w:ascii="Segoe UI" w:eastAsia="Arial" w:hAnsi="Segoe UI" w:cs="Segoe UI"/>
          <w:spacing w:val="1"/>
        </w:rPr>
        <w:t>t</w:t>
      </w:r>
      <w:r w:rsidRPr="00A55170">
        <w:rPr>
          <w:rFonts w:ascii="Segoe UI" w:eastAsia="Arial" w:hAnsi="Segoe UI" w:cs="Segoe UI"/>
        </w:rPr>
        <w:t>a</w:t>
      </w:r>
      <w:r w:rsidRPr="00A55170">
        <w:rPr>
          <w:rFonts w:ascii="Segoe UI" w:eastAsia="Arial" w:hAnsi="Segoe UI" w:cs="Segoe UI"/>
          <w:spacing w:val="1"/>
        </w:rPr>
        <w:t>t</w:t>
      </w:r>
      <w:r w:rsidRPr="00A55170">
        <w:rPr>
          <w:rFonts w:ascii="Segoe UI" w:eastAsia="Arial" w:hAnsi="Segoe UI" w:cs="Segoe UI"/>
          <w:spacing w:val="-1"/>
        </w:rPr>
        <w:t>i</w:t>
      </w:r>
      <w:r w:rsidRPr="00A55170">
        <w:rPr>
          <w:rFonts w:ascii="Segoe UI" w:eastAsia="Arial" w:hAnsi="Segoe UI" w:cs="Segoe UI"/>
        </w:rPr>
        <w:t>on;</w:t>
      </w:r>
      <w:r w:rsidRPr="00A55170">
        <w:rPr>
          <w:rFonts w:ascii="Segoe UI" w:eastAsia="Arial" w:hAnsi="Segoe UI" w:cs="Segoe UI"/>
          <w:spacing w:val="-2"/>
        </w:rPr>
        <w:t xml:space="preserve"> </w:t>
      </w:r>
      <w:r w:rsidRPr="00A55170">
        <w:rPr>
          <w:rFonts w:ascii="Segoe UI" w:eastAsia="Arial" w:hAnsi="Segoe UI" w:cs="Segoe UI"/>
        </w:rPr>
        <w:t>mental hea</w:t>
      </w:r>
      <w:r w:rsidRPr="00A55170">
        <w:rPr>
          <w:rFonts w:ascii="Segoe UI" w:eastAsia="Arial" w:hAnsi="Segoe UI" w:cs="Segoe UI"/>
          <w:spacing w:val="-1"/>
        </w:rPr>
        <w:t>l</w:t>
      </w:r>
      <w:r w:rsidRPr="00A55170">
        <w:rPr>
          <w:rFonts w:ascii="Segoe UI" w:eastAsia="Arial" w:hAnsi="Segoe UI" w:cs="Segoe UI"/>
          <w:spacing w:val="1"/>
        </w:rPr>
        <w:t>t</w:t>
      </w:r>
      <w:r w:rsidRPr="00A55170">
        <w:rPr>
          <w:rFonts w:ascii="Segoe UI" w:eastAsia="Arial" w:hAnsi="Segoe UI" w:cs="Segoe UI"/>
        </w:rPr>
        <w:t>h</w:t>
      </w:r>
      <w:r w:rsidRPr="00A55170">
        <w:rPr>
          <w:rFonts w:ascii="Segoe UI" w:eastAsia="Arial" w:hAnsi="Segoe UI" w:cs="Segoe UI"/>
          <w:spacing w:val="-1"/>
        </w:rPr>
        <w:t xml:space="preserve"> </w:t>
      </w:r>
      <w:r w:rsidRPr="00A55170">
        <w:rPr>
          <w:rFonts w:ascii="Segoe UI" w:eastAsia="Arial" w:hAnsi="Segoe UI" w:cs="Segoe UI"/>
        </w:rPr>
        <w:t>pro</w:t>
      </w:r>
      <w:r w:rsidRPr="00A55170">
        <w:rPr>
          <w:rFonts w:ascii="Segoe UI" w:eastAsia="Arial" w:hAnsi="Segoe UI" w:cs="Segoe UI"/>
          <w:spacing w:val="1"/>
        </w:rPr>
        <w:t>b</w:t>
      </w:r>
      <w:r w:rsidRPr="00A55170">
        <w:rPr>
          <w:rFonts w:ascii="Segoe UI" w:eastAsia="Arial" w:hAnsi="Segoe UI" w:cs="Segoe UI"/>
          <w:spacing w:val="-1"/>
        </w:rPr>
        <w:t>l</w:t>
      </w:r>
      <w:r w:rsidRPr="00A55170">
        <w:rPr>
          <w:rFonts w:ascii="Segoe UI" w:eastAsia="Arial" w:hAnsi="Segoe UI" w:cs="Segoe UI"/>
        </w:rPr>
        <w:t>ems; subs</w:t>
      </w:r>
      <w:r w:rsidRPr="00A55170">
        <w:rPr>
          <w:rFonts w:ascii="Segoe UI" w:eastAsia="Arial" w:hAnsi="Segoe UI" w:cs="Segoe UI"/>
          <w:spacing w:val="-1"/>
        </w:rPr>
        <w:t>t</w:t>
      </w:r>
      <w:r w:rsidRPr="00A55170">
        <w:rPr>
          <w:rFonts w:ascii="Segoe UI" w:eastAsia="Arial" w:hAnsi="Segoe UI" w:cs="Segoe UI"/>
        </w:rPr>
        <w:t>ance</w:t>
      </w:r>
      <w:r w:rsidRPr="00A55170">
        <w:rPr>
          <w:rFonts w:ascii="Segoe UI" w:eastAsia="Arial" w:hAnsi="Segoe UI" w:cs="Segoe UI"/>
          <w:spacing w:val="-1"/>
        </w:rPr>
        <w:t xml:space="preserve"> </w:t>
      </w:r>
      <w:r w:rsidRPr="00A55170">
        <w:rPr>
          <w:rFonts w:ascii="Segoe UI" w:eastAsia="Arial" w:hAnsi="Segoe UI" w:cs="Segoe UI"/>
        </w:rPr>
        <w:t>abu</w:t>
      </w:r>
      <w:r w:rsidRPr="00A55170">
        <w:rPr>
          <w:rFonts w:ascii="Segoe UI" w:eastAsia="Arial" w:hAnsi="Segoe UI" w:cs="Segoe UI"/>
          <w:spacing w:val="1"/>
        </w:rPr>
        <w:t>s</w:t>
      </w:r>
      <w:r w:rsidRPr="00A55170">
        <w:rPr>
          <w:rFonts w:ascii="Segoe UI" w:eastAsia="Arial" w:hAnsi="Segoe UI" w:cs="Segoe UI"/>
        </w:rPr>
        <w:t>e and other</w:t>
      </w:r>
      <w:r w:rsidRPr="00A55170">
        <w:rPr>
          <w:rFonts w:ascii="Segoe UI" w:eastAsia="Arial" w:hAnsi="Segoe UI" w:cs="Segoe UI"/>
          <w:spacing w:val="-1"/>
        </w:rPr>
        <w:t xml:space="preserve"> i</w:t>
      </w:r>
      <w:r w:rsidRPr="00A55170">
        <w:rPr>
          <w:rFonts w:ascii="Segoe UI" w:eastAsia="Arial" w:hAnsi="Segoe UI" w:cs="Segoe UI"/>
        </w:rPr>
        <w:t>ssues. Early</w:t>
      </w:r>
      <w:r w:rsidRPr="00A55170">
        <w:rPr>
          <w:rFonts w:ascii="Segoe UI" w:eastAsia="Arial" w:hAnsi="Segoe UI" w:cs="Segoe UI"/>
          <w:spacing w:val="-2"/>
        </w:rPr>
        <w:t xml:space="preserve"> </w:t>
      </w:r>
      <w:r w:rsidRPr="00A55170">
        <w:rPr>
          <w:rFonts w:ascii="Segoe UI" w:eastAsia="Arial" w:hAnsi="Segoe UI" w:cs="Segoe UI"/>
          <w:spacing w:val="-1"/>
        </w:rPr>
        <w:t>i</w:t>
      </w:r>
      <w:r w:rsidRPr="00A55170">
        <w:rPr>
          <w:rFonts w:ascii="Segoe UI" w:eastAsia="Arial" w:hAnsi="Segoe UI" w:cs="Segoe UI"/>
        </w:rPr>
        <w:t>ntervent</w:t>
      </w:r>
      <w:r w:rsidRPr="00A55170">
        <w:rPr>
          <w:rFonts w:ascii="Segoe UI" w:eastAsia="Arial" w:hAnsi="Segoe UI" w:cs="Segoe UI"/>
          <w:spacing w:val="-1"/>
        </w:rPr>
        <w:t>i</w:t>
      </w:r>
      <w:r w:rsidRPr="00A55170">
        <w:rPr>
          <w:rFonts w:ascii="Segoe UI" w:eastAsia="Arial" w:hAnsi="Segoe UI" w:cs="Segoe UI"/>
        </w:rPr>
        <w:t>on</w:t>
      </w:r>
      <w:r w:rsidRPr="00A55170">
        <w:rPr>
          <w:rFonts w:ascii="Segoe UI" w:eastAsia="Arial" w:hAnsi="Segoe UI" w:cs="Segoe UI"/>
          <w:spacing w:val="-2"/>
        </w:rPr>
        <w:t xml:space="preserve"> </w:t>
      </w:r>
      <w:r w:rsidRPr="00A55170">
        <w:rPr>
          <w:rFonts w:ascii="Segoe UI" w:eastAsia="Arial" w:hAnsi="Segoe UI" w:cs="Segoe UI"/>
        </w:rPr>
        <w:t xml:space="preserve">is necessary </w:t>
      </w:r>
      <w:r w:rsidRPr="00A55170">
        <w:rPr>
          <w:rFonts w:ascii="Segoe UI" w:eastAsia="Arial" w:hAnsi="Segoe UI" w:cs="Segoe UI"/>
          <w:spacing w:val="1"/>
        </w:rPr>
        <w:t>t</w:t>
      </w:r>
      <w:r w:rsidRPr="00A55170">
        <w:rPr>
          <w:rFonts w:ascii="Segoe UI" w:eastAsia="Arial" w:hAnsi="Segoe UI" w:cs="Segoe UI"/>
        </w:rPr>
        <w:t>o</w:t>
      </w:r>
      <w:r w:rsidRPr="00A55170">
        <w:rPr>
          <w:rFonts w:ascii="Segoe UI" w:eastAsia="Arial" w:hAnsi="Segoe UI" w:cs="Segoe UI"/>
          <w:spacing w:val="-1"/>
        </w:rPr>
        <w:t xml:space="preserve"> i</w:t>
      </w:r>
      <w:r w:rsidRPr="00A55170">
        <w:rPr>
          <w:rFonts w:ascii="Segoe UI" w:eastAsia="Arial" w:hAnsi="Segoe UI" w:cs="Segoe UI"/>
        </w:rPr>
        <w:t>dent</w:t>
      </w:r>
      <w:r w:rsidRPr="00A55170">
        <w:rPr>
          <w:rFonts w:ascii="Segoe UI" w:eastAsia="Arial" w:hAnsi="Segoe UI" w:cs="Segoe UI"/>
          <w:spacing w:val="-1"/>
        </w:rPr>
        <w:t>i</w:t>
      </w:r>
      <w:r w:rsidRPr="00A55170">
        <w:rPr>
          <w:rFonts w:ascii="Segoe UI" w:eastAsia="Arial" w:hAnsi="Segoe UI" w:cs="Segoe UI"/>
          <w:spacing w:val="1"/>
        </w:rPr>
        <w:t>f</w:t>
      </w:r>
      <w:r w:rsidRPr="00A55170">
        <w:rPr>
          <w:rFonts w:ascii="Segoe UI" w:eastAsia="Arial" w:hAnsi="Segoe UI" w:cs="Segoe UI"/>
        </w:rPr>
        <w:t>y</w:t>
      </w:r>
      <w:r w:rsidRPr="00A55170">
        <w:rPr>
          <w:rFonts w:ascii="Segoe UI" w:eastAsia="Arial" w:hAnsi="Segoe UI" w:cs="Segoe UI"/>
          <w:spacing w:val="-1"/>
        </w:rPr>
        <w:t xml:space="preserve"> </w:t>
      </w:r>
      <w:r w:rsidRPr="00A55170">
        <w:rPr>
          <w:rFonts w:ascii="Segoe UI" w:eastAsia="Arial" w:hAnsi="Segoe UI" w:cs="Segoe UI"/>
          <w:spacing w:val="1"/>
        </w:rPr>
        <w:t>t</w:t>
      </w:r>
      <w:r w:rsidRPr="00A55170">
        <w:rPr>
          <w:rFonts w:ascii="Segoe UI" w:eastAsia="Arial" w:hAnsi="Segoe UI" w:cs="Segoe UI"/>
        </w:rPr>
        <w:t>he</w:t>
      </w:r>
      <w:r w:rsidRPr="00A55170">
        <w:rPr>
          <w:rFonts w:ascii="Segoe UI" w:eastAsia="Arial" w:hAnsi="Segoe UI" w:cs="Segoe UI"/>
          <w:spacing w:val="-1"/>
        </w:rPr>
        <w:t xml:space="preserve"> </w:t>
      </w:r>
      <w:r w:rsidRPr="00A55170">
        <w:rPr>
          <w:rFonts w:ascii="Segoe UI" w:eastAsia="Arial" w:hAnsi="Segoe UI" w:cs="Segoe UI"/>
        </w:rPr>
        <w:t>e</w:t>
      </w:r>
      <w:r w:rsidRPr="00A55170">
        <w:rPr>
          <w:rFonts w:ascii="Segoe UI" w:eastAsia="Arial" w:hAnsi="Segoe UI" w:cs="Segoe UI"/>
          <w:spacing w:val="-1"/>
        </w:rPr>
        <w:t>xi</w:t>
      </w:r>
      <w:r w:rsidRPr="00A55170">
        <w:rPr>
          <w:rFonts w:ascii="Segoe UI" w:eastAsia="Arial" w:hAnsi="Segoe UI" w:cs="Segoe UI"/>
        </w:rPr>
        <w:t>s</w:t>
      </w:r>
      <w:r w:rsidRPr="00A55170">
        <w:rPr>
          <w:rFonts w:ascii="Segoe UI" w:eastAsia="Arial" w:hAnsi="Segoe UI" w:cs="Segoe UI"/>
          <w:spacing w:val="1"/>
        </w:rPr>
        <w:t>t</w:t>
      </w:r>
      <w:r w:rsidRPr="00A55170">
        <w:rPr>
          <w:rFonts w:ascii="Segoe UI" w:eastAsia="Arial" w:hAnsi="Segoe UI" w:cs="Segoe UI"/>
        </w:rPr>
        <w:t>en</w:t>
      </w:r>
      <w:r w:rsidRPr="00A55170">
        <w:rPr>
          <w:rFonts w:ascii="Segoe UI" w:eastAsia="Arial" w:hAnsi="Segoe UI" w:cs="Segoe UI"/>
          <w:spacing w:val="1"/>
        </w:rPr>
        <w:t>c</w:t>
      </w:r>
      <w:r w:rsidRPr="00A55170">
        <w:rPr>
          <w:rFonts w:ascii="Segoe UI" w:eastAsia="Arial" w:hAnsi="Segoe UI" w:cs="Segoe UI"/>
        </w:rPr>
        <w:t>e of</w:t>
      </w:r>
      <w:r w:rsidRPr="00A55170">
        <w:rPr>
          <w:rFonts w:ascii="Segoe UI" w:eastAsia="Arial" w:hAnsi="Segoe UI" w:cs="Segoe UI"/>
          <w:spacing w:val="-1"/>
        </w:rPr>
        <w:t xml:space="preserve"> </w:t>
      </w:r>
      <w:r w:rsidRPr="00A55170">
        <w:rPr>
          <w:rFonts w:ascii="Segoe UI" w:eastAsia="Arial" w:hAnsi="Segoe UI" w:cs="Segoe UI"/>
        </w:rPr>
        <w:t>any under</w:t>
      </w:r>
      <w:r w:rsidRPr="00A55170">
        <w:rPr>
          <w:rFonts w:ascii="Segoe UI" w:eastAsia="Arial" w:hAnsi="Segoe UI" w:cs="Segoe UI"/>
          <w:spacing w:val="-1"/>
        </w:rPr>
        <w:t>l</w:t>
      </w:r>
      <w:r w:rsidRPr="00A55170">
        <w:rPr>
          <w:rFonts w:ascii="Segoe UI" w:eastAsia="Arial" w:hAnsi="Segoe UI" w:cs="Segoe UI"/>
        </w:rPr>
        <w:t>y</w:t>
      </w:r>
      <w:r w:rsidRPr="00A55170">
        <w:rPr>
          <w:rFonts w:ascii="Segoe UI" w:eastAsia="Arial" w:hAnsi="Segoe UI" w:cs="Segoe UI"/>
          <w:spacing w:val="-1"/>
        </w:rPr>
        <w:t>i</w:t>
      </w:r>
      <w:r w:rsidRPr="00A55170">
        <w:rPr>
          <w:rFonts w:ascii="Segoe UI" w:eastAsia="Arial" w:hAnsi="Segoe UI" w:cs="Segoe UI"/>
        </w:rPr>
        <w:t>ng saf</w:t>
      </w:r>
      <w:r w:rsidRPr="00A55170">
        <w:rPr>
          <w:rFonts w:ascii="Segoe UI" w:eastAsia="Arial" w:hAnsi="Segoe UI" w:cs="Segoe UI"/>
          <w:spacing w:val="1"/>
        </w:rPr>
        <w:t>e</w:t>
      </w:r>
      <w:r w:rsidRPr="00A55170">
        <w:rPr>
          <w:rFonts w:ascii="Segoe UI" w:eastAsia="Arial" w:hAnsi="Segoe UI" w:cs="Segoe UI"/>
        </w:rPr>
        <w:t>guard</w:t>
      </w:r>
      <w:r w:rsidRPr="00A55170">
        <w:rPr>
          <w:rFonts w:ascii="Segoe UI" w:eastAsia="Arial" w:hAnsi="Segoe UI" w:cs="Segoe UI"/>
          <w:spacing w:val="-1"/>
        </w:rPr>
        <w:t>i</w:t>
      </w:r>
      <w:r w:rsidRPr="00A55170">
        <w:rPr>
          <w:rFonts w:ascii="Segoe UI" w:eastAsia="Arial" w:hAnsi="Segoe UI" w:cs="Segoe UI"/>
        </w:rPr>
        <w:t>ng</w:t>
      </w:r>
      <w:r w:rsidRPr="00A55170">
        <w:rPr>
          <w:rFonts w:ascii="Segoe UI" w:eastAsia="Arial" w:hAnsi="Segoe UI" w:cs="Segoe UI"/>
          <w:spacing w:val="-2"/>
        </w:rPr>
        <w:t xml:space="preserve"> </w:t>
      </w:r>
      <w:r w:rsidRPr="00A55170">
        <w:rPr>
          <w:rFonts w:ascii="Segoe UI" w:eastAsia="Arial" w:hAnsi="Segoe UI" w:cs="Segoe UI"/>
        </w:rPr>
        <w:t>r</w:t>
      </w:r>
      <w:r w:rsidRPr="00A55170">
        <w:rPr>
          <w:rFonts w:ascii="Segoe UI" w:eastAsia="Arial" w:hAnsi="Segoe UI" w:cs="Segoe UI"/>
          <w:spacing w:val="1"/>
        </w:rPr>
        <w:t>i</w:t>
      </w:r>
      <w:r w:rsidRPr="00A55170">
        <w:rPr>
          <w:rFonts w:ascii="Segoe UI" w:eastAsia="Arial" w:hAnsi="Segoe UI" w:cs="Segoe UI"/>
        </w:rPr>
        <w:t xml:space="preserve">sk and </w:t>
      </w:r>
      <w:r w:rsidRPr="00A55170">
        <w:rPr>
          <w:rFonts w:ascii="Segoe UI" w:eastAsia="Arial" w:hAnsi="Segoe UI" w:cs="Segoe UI"/>
          <w:spacing w:val="1"/>
        </w:rPr>
        <w:t>t</w:t>
      </w:r>
      <w:r w:rsidRPr="00A55170">
        <w:rPr>
          <w:rFonts w:ascii="Segoe UI" w:eastAsia="Arial" w:hAnsi="Segoe UI" w:cs="Segoe UI"/>
        </w:rPr>
        <w:t>o</w:t>
      </w:r>
      <w:r w:rsidRPr="00A55170">
        <w:rPr>
          <w:rFonts w:ascii="Segoe UI" w:eastAsia="Arial" w:hAnsi="Segoe UI" w:cs="Segoe UI"/>
          <w:spacing w:val="-1"/>
        </w:rPr>
        <w:t xml:space="preserve"> </w:t>
      </w:r>
      <w:r w:rsidRPr="00A55170">
        <w:rPr>
          <w:rFonts w:ascii="Segoe UI" w:eastAsia="Arial" w:hAnsi="Segoe UI" w:cs="Segoe UI"/>
        </w:rPr>
        <w:t>he</w:t>
      </w:r>
      <w:r w:rsidRPr="00A55170">
        <w:rPr>
          <w:rFonts w:ascii="Segoe UI" w:eastAsia="Arial" w:hAnsi="Segoe UI" w:cs="Segoe UI"/>
          <w:spacing w:val="-1"/>
        </w:rPr>
        <w:t>l</w:t>
      </w:r>
      <w:r w:rsidRPr="00A55170">
        <w:rPr>
          <w:rFonts w:ascii="Segoe UI" w:eastAsia="Arial" w:hAnsi="Segoe UI" w:cs="Segoe UI"/>
        </w:rPr>
        <w:t>p prevent</w:t>
      </w:r>
      <w:r w:rsidRPr="00A55170">
        <w:rPr>
          <w:rFonts w:ascii="Segoe UI" w:eastAsia="Arial" w:hAnsi="Segoe UI" w:cs="Segoe UI"/>
          <w:spacing w:val="1"/>
        </w:rPr>
        <w:t xml:space="preserve"> t</w:t>
      </w:r>
      <w:r w:rsidRPr="00A55170">
        <w:rPr>
          <w:rFonts w:ascii="Segoe UI" w:eastAsia="Arial" w:hAnsi="Segoe UI" w:cs="Segoe UI"/>
        </w:rPr>
        <w:t>he</w:t>
      </w:r>
      <w:r w:rsidRPr="00A55170">
        <w:rPr>
          <w:rFonts w:ascii="Segoe UI" w:eastAsia="Arial" w:hAnsi="Segoe UI" w:cs="Segoe UI"/>
          <w:spacing w:val="-1"/>
        </w:rPr>
        <w:t xml:space="preserve"> </w:t>
      </w:r>
      <w:r w:rsidRPr="00A55170">
        <w:rPr>
          <w:rFonts w:ascii="Segoe UI" w:eastAsia="Arial" w:hAnsi="Segoe UI" w:cs="Segoe UI"/>
        </w:rPr>
        <w:t>r</w:t>
      </w:r>
      <w:r w:rsidRPr="00A55170">
        <w:rPr>
          <w:rFonts w:ascii="Segoe UI" w:eastAsia="Arial" w:hAnsi="Segoe UI" w:cs="Segoe UI"/>
          <w:spacing w:val="-1"/>
        </w:rPr>
        <w:t>is</w:t>
      </w:r>
      <w:r w:rsidRPr="00A55170">
        <w:rPr>
          <w:rFonts w:ascii="Segoe UI" w:eastAsia="Arial" w:hAnsi="Segoe UI" w:cs="Segoe UI"/>
        </w:rPr>
        <w:t>ks of</w:t>
      </w:r>
      <w:r w:rsidRPr="00A55170">
        <w:rPr>
          <w:rFonts w:ascii="Segoe UI" w:eastAsia="Arial" w:hAnsi="Segoe UI" w:cs="Segoe UI"/>
          <w:spacing w:val="-2"/>
        </w:rPr>
        <w:t xml:space="preserve"> </w:t>
      </w:r>
      <w:r w:rsidRPr="00A55170">
        <w:rPr>
          <w:rFonts w:ascii="Segoe UI" w:eastAsia="Arial" w:hAnsi="Segoe UI" w:cs="Segoe UI"/>
          <w:spacing w:val="1"/>
        </w:rPr>
        <w:t>t</w:t>
      </w:r>
      <w:r w:rsidRPr="00A55170">
        <w:rPr>
          <w:rFonts w:ascii="Segoe UI" w:eastAsia="Arial" w:hAnsi="Segoe UI" w:cs="Segoe UI"/>
        </w:rPr>
        <w:t>hem</w:t>
      </w:r>
      <w:r w:rsidRPr="00A55170">
        <w:rPr>
          <w:rFonts w:ascii="Segoe UI" w:eastAsia="Arial" w:hAnsi="Segoe UI" w:cs="Segoe UI"/>
          <w:spacing w:val="-1"/>
        </w:rPr>
        <w:t xml:space="preserve"> </w:t>
      </w:r>
      <w:r w:rsidRPr="00A55170">
        <w:rPr>
          <w:rFonts w:ascii="Segoe UI" w:eastAsia="Arial" w:hAnsi="Segoe UI" w:cs="Segoe UI"/>
        </w:rPr>
        <w:t>go</w:t>
      </w:r>
      <w:r w:rsidRPr="00A55170">
        <w:rPr>
          <w:rFonts w:ascii="Segoe UI" w:eastAsia="Arial" w:hAnsi="Segoe UI" w:cs="Segoe UI"/>
          <w:spacing w:val="-1"/>
        </w:rPr>
        <w:t>i</w:t>
      </w:r>
      <w:r w:rsidRPr="00A55170">
        <w:rPr>
          <w:rFonts w:ascii="Segoe UI" w:eastAsia="Arial" w:hAnsi="Segoe UI" w:cs="Segoe UI"/>
        </w:rPr>
        <w:t>ng miss</w:t>
      </w:r>
      <w:r w:rsidRPr="00A55170">
        <w:rPr>
          <w:rFonts w:ascii="Segoe UI" w:eastAsia="Arial" w:hAnsi="Segoe UI" w:cs="Segoe UI"/>
          <w:spacing w:val="1"/>
        </w:rPr>
        <w:t>i</w:t>
      </w:r>
      <w:r w:rsidRPr="00A55170">
        <w:rPr>
          <w:rFonts w:ascii="Segoe UI" w:eastAsia="Arial" w:hAnsi="Segoe UI" w:cs="Segoe UI"/>
        </w:rPr>
        <w:t xml:space="preserve">ng </w:t>
      </w:r>
      <w:r w:rsidRPr="00A55170">
        <w:rPr>
          <w:rFonts w:ascii="Segoe UI" w:eastAsia="Arial" w:hAnsi="Segoe UI" w:cs="Segoe UI"/>
          <w:spacing w:val="-1"/>
        </w:rPr>
        <w:t>i</w:t>
      </w:r>
      <w:r w:rsidRPr="00A55170">
        <w:rPr>
          <w:rFonts w:ascii="Segoe UI" w:eastAsia="Arial" w:hAnsi="Segoe UI" w:cs="Segoe UI"/>
        </w:rPr>
        <w:t xml:space="preserve">n </w:t>
      </w:r>
      <w:r w:rsidRPr="00A55170">
        <w:rPr>
          <w:rFonts w:ascii="Segoe UI" w:eastAsia="Arial" w:hAnsi="Segoe UI" w:cs="Segoe UI"/>
          <w:spacing w:val="1"/>
        </w:rPr>
        <w:t>f</w:t>
      </w:r>
      <w:r w:rsidRPr="00A55170">
        <w:rPr>
          <w:rFonts w:ascii="Segoe UI" w:eastAsia="Arial" w:hAnsi="Segoe UI" w:cs="Segoe UI"/>
        </w:rPr>
        <w:t>uture.</w:t>
      </w:r>
    </w:p>
    <w:p w14:paraId="1867C045" w14:textId="77777777" w:rsidR="00A55170" w:rsidRDefault="00A55170" w:rsidP="00A55170">
      <w:pPr>
        <w:rPr>
          <w:rFonts w:cs="Arial"/>
        </w:rPr>
      </w:pPr>
    </w:p>
    <w:p w14:paraId="5F47D2C8" w14:textId="77777777" w:rsidR="00A55170" w:rsidRDefault="00A55170" w:rsidP="00A55170">
      <w:pPr>
        <w:rPr>
          <w:rFonts w:ascii="Segoe UI" w:hAnsi="Segoe UI" w:cs="Segoe UI"/>
        </w:rPr>
      </w:pPr>
      <w:r>
        <w:rPr>
          <w:rFonts w:ascii="Segoe UI" w:hAnsi="Segoe UI" w:cs="Segoe UI"/>
        </w:rPr>
        <w:t xml:space="preserve">Orion has adopted Birmingham City Council’s </w:t>
      </w:r>
      <w:r w:rsidRPr="0068331B">
        <w:rPr>
          <w:rFonts w:ascii="Segoe UI" w:hAnsi="Segoe UI" w:cs="Segoe UI"/>
        </w:rPr>
        <w:t>procedures for</w:t>
      </w:r>
      <w:r>
        <w:rPr>
          <w:rFonts w:ascii="Segoe UI" w:hAnsi="Segoe UI" w:cs="Segoe UI"/>
        </w:rPr>
        <w:t xml:space="preserve"> monitoring and reporting students</w:t>
      </w:r>
      <w:r w:rsidRPr="0068331B">
        <w:rPr>
          <w:rFonts w:ascii="Segoe UI" w:hAnsi="Segoe UI" w:cs="Segoe UI"/>
        </w:rPr>
        <w:t xml:space="preserve"> who we believe are vulnerable and/or missing from education (CME). Should the child be the subject of a Child Protection Plan, or should </w:t>
      </w:r>
      <w:r>
        <w:rPr>
          <w:rFonts w:ascii="Segoe UI" w:hAnsi="Segoe UI" w:cs="Segoe UI"/>
        </w:rPr>
        <w:t xml:space="preserve">Orion </w:t>
      </w:r>
      <w:r w:rsidRPr="0068331B">
        <w:rPr>
          <w:rFonts w:ascii="Segoe UI" w:hAnsi="Segoe UI" w:cs="Segoe UI"/>
        </w:rPr>
        <w:t xml:space="preserve">have child protection concerns, the Designated Safeguarding Lead will immediately notify </w:t>
      </w:r>
      <w:r w:rsidR="008A29D3" w:rsidRPr="00034A33">
        <w:rPr>
          <w:rFonts w:ascii="Segoe UI" w:eastAsia="Times New Roman" w:hAnsi="Segoe UI" w:cs="Segoe UI"/>
        </w:rPr>
        <w:t xml:space="preserve">Children’s </w:t>
      </w:r>
      <w:r w:rsidR="008A29D3">
        <w:rPr>
          <w:rFonts w:ascii="Segoe UI" w:eastAsia="Times New Roman" w:hAnsi="Segoe UI" w:cs="Segoe UI"/>
        </w:rPr>
        <w:t>Advisory Support Service (CASS).</w:t>
      </w:r>
    </w:p>
    <w:p w14:paraId="616E39F1" w14:textId="77777777" w:rsidR="00A55170" w:rsidRPr="00A55170" w:rsidRDefault="00A55170" w:rsidP="00A55170">
      <w:pPr>
        <w:rPr>
          <w:rFonts w:ascii="Segoe UI" w:hAnsi="Segoe UI" w:cs="Segoe UI"/>
          <w:b/>
        </w:rPr>
      </w:pPr>
      <w:r w:rsidRPr="00A55170">
        <w:rPr>
          <w:rFonts w:ascii="Segoe UI" w:hAnsi="Segoe UI" w:cs="Segoe UI"/>
          <w:b/>
        </w:rPr>
        <w:t>CME Procedure</w:t>
      </w:r>
    </w:p>
    <w:p w14:paraId="5CB1B2FB" w14:textId="77777777" w:rsidR="00A55170" w:rsidRDefault="00A55170" w:rsidP="00A55170">
      <w:pPr>
        <w:pStyle w:val="NoSpacing"/>
        <w:rPr>
          <w:rFonts w:ascii="Segoe UI" w:hAnsi="Segoe UI" w:cs="Segoe UI"/>
        </w:rPr>
      </w:pPr>
      <w:r w:rsidRPr="00A55170">
        <w:rPr>
          <w:rFonts w:ascii="Segoe UI" w:hAnsi="Segoe UI" w:cs="Segoe UI"/>
        </w:rPr>
        <w:t xml:space="preserve">Orion will ensure the following actions are taken </w:t>
      </w:r>
      <w:r w:rsidR="00034A33">
        <w:rPr>
          <w:rFonts w:ascii="Segoe UI" w:hAnsi="Segoe UI" w:cs="Segoe UI"/>
        </w:rPr>
        <w:t xml:space="preserve">from the first day of absence </w:t>
      </w:r>
      <w:r w:rsidRPr="00A55170">
        <w:rPr>
          <w:rFonts w:ascii="Segoe UI" w:hAnsi="Segoe UI" w:cs="Segoe UI"/>
        </w:rPr>
        <w:t>and recorded:</w:t>
      </w:r>
    </w:p>
    <w:p w14:paraId="282C3E9F" w14:textId="77777777" w:rsidR="00034A33" w:rsidRPr="00034A33" w:rsidRDefault="00034A33" w:rsidP="00034A33">
      <w:pPr>
        <w:spacing w:after="0" w:line="240" w:lineRule="auto"/>
        <w:rPr>
          <w:rFonts w:ascii="Segoe UI" w:eastAsia="Times New Roman" w:hAnsi="Segoe UI" w:cs="Segoe UI"/>
          <w:sz w:val="24"/>
          <w:szCs w:val="24"/>
          <w:u w:val="single"/>
        </w:rPr>
      </w:pPr>
    </w:p>
    <w:p w14:paraId="446B21C5" w14:textId="77777777" w:rsidR="00034A33" w:rsidRPr="00034A33" w:rsidRDefault="00034A33" w:rsidP="00034A33">
      <w:pPr>
        <w:numPr>
          <w:ilvl w:val="0"/>
          <w:numId w:val="26"/>
        </w:numPr>
        <w:spacing w:after="0" w:line="240" w:lineRule="auto"/>
        <w:rPr>
          <w:rFonts w:ascii="Segoe UI" w:eastAsia="Times New Roman" w:hAnsi="Segoe UI" w:cs="Segoe UI"/>
        </w:rPr>
      </w:pPr>
      <w:r w:rsidRPr="00034A33">
        <w:rPr>
          <w:rFonts w:ascii="Segoe UI" w:eastAsia="Times New Roman" w:hAnsi="Segoe UI" w:cs="Segoe UI"/>
        </w:rPr>
        <w:t>CME team</w:t>
      </w:r>
      <w:r>
        <w:rPr>
          <w:rFonts w:ascii="Segoe UI" w:eastAsia="Times New Roman" w:hAnsi="Segoe UI" w:cs="Segoe UI"/>
        </w:rPr>
        <w:t xml:space="preserve"> will be called to conduct</w:t>
      </w:r>
      <w:r w:rsidRPr="00034A33">
        <w:rPr>
          <w:rFonts w:ascii="Segoe UI" w:eastAsia="Times New Roman" w:hAnsi="Segoe UI" w:cs="Segoe UI"/>
        </w:rPr>
        <w:t xml:space="preserve"> background checks on the family </w:t>
      </w:r>
      <w:proofErr w:type="gramStart"/>
      <w:r w:rsidRPr="00034A33">
        <w:rPr>
          <w:rFonts w:ascii="Segoe UI" w:eastAsia="Times New Roman" w:hAnsi="Segoe UI" w:cs="Segoe UI"/>
        </w:rPr>
        <w:t>e.g.</w:t>
      </w:r>
      <w:proofErr w:type="gramEnd"/>
      <w:r w:rsidRPr="00034A33">
        <w:rPr>
          <w:rFonts w:ascii="Segoe UI" w:eastAsia="Times New Roman" w:hAnsi="Segoe UI" w:cs="Segoe UI"/>
        </w:rPr>
        <w:t xml:space="preserve"> schools attended by siblings?</w:t>
      </w:r>
    </w:p>
    <w:p w14:paraId="5CFB4B65" w14:textId="77777777" w:rsidR="00034A33" w:rsidRPr="00034A33" w:rsidRDefault="00034A33" w:rsidP="00034A33">
      <w:pPr>
        <w:numPr>
          <w:ilvl w:val="0"/>
          <w:numId w:val="26"/>
        </w:numPr>
        <w:spacing w:after="0" w:line="240" w:lineRule="auto"/>
        <w:rPr>
          <w:rFonts w:ascii="Segoe UI" w:eastAsia="Times New Roman" w:hAnsi="Segoe UI" w:cs="Segoe UI"/>
        </w:rPr>
      </w:pPr>
      <w:r w:rsidRPr="00034A33">
        <w:rPr>
          <w:rFonts w:ascii="Segoe UI" w:eastAsia="Times New Roman" w:hAnsi="Segoe UI" w:cs="Segoe UI"/>
        </w:rPr>
        <w:t xml:space="preserve">DSL </w:t>
      </w:r>
      <w:r>
        <w:rPr>
          <w:rFonts w:ascii="Segoe UI" w:eastAsia="Times New Roman" w:hAnsi="Segoe UI" w:cs="Segoe UI"/>
        </w:rPr>
        <w:t>will</w:t>
      </w:r>
      <w:r w:rsidRPr="00034A33">
        <w:rPr>
          <w:rFonts w:ascii="Segoe UI" w:eastAsia="Times New Roman" w:hAnsi="Segoe UI" w:cs="Segoe UI"/>
        </w:rPr>
        <w:t xml:space="preserve"> </w:t>
      </w:r>
      <w:r>
        <w:rPr>
          <w:rFonts w:ascii="Segoe UI" w:eastAsia="Times New Roman" w:hAnsi="Segoe UI" w:cs="Segoe UI"/>
        </w:rPr>
        <w:t>ensure</w:t>
      </w:r>
      <w:r w:rsidRPr="00034A33">
        <w:rPr>
          <w:rFonts w:ascii="Segoe UI" w:eastAsia="Times New Roman" w:hAnsi="Segoe UI" w:cs="Segoe UI"/>
        </w:rPr>
        <w:t xml:space="preserve"> that any safeguarding concerns have been promptly referred to the Children’s Advisory Support Service (CASS) on 0121 303 1888</w:t>
      </w:r>
    </w:p>
    <w:p w14:paraId="2F8850D0" w14:textId="77777777" w:rsidR="00034A33" w:rsidRPr="00034A33" w:rsidRDefault="00034A33" w:rsidP="00034A33">
      <w:pPr>
        <w:numPr>
          <w:ilvl w:val="0"/>
          <w:numId w:val="26"/>
        </w:numPr>
        <w:spacing w:after="0" w:line="240" w:lineRule="auto"/>
        <w:rPr>
          <w:rFonts w:ascii="Segoe UI" w:eastAsia="Times New Roman" w:hAnsi="Segoe UI" w:cs="Segoe UI"/>
        </w:rPr>
      </w:pPr>
      <w:r>
        <w:rPr>
          <w:rFonts w:ascii="Segoe UI" w:eastAsia="Times New Roman" w:hAnsi="Segoe UI" w:cs="Segoe UI"/>
        </w:rPr>
        <w:t>A</w:t>
      </w:r>
      <w:r w:rsidRPr="00034A33">
        <w:rPr>
          <w:rFonts w:ascii="Segoe UI" w:eastAsia="Times New Roman" w:hAnsi="Segoe UI" w:cs="Segoe UI"/>
        </w:rPr>
        <w:t xml:space="preserve">ppropriate staff </w:t>
      </w:r>
      <w:r>
        <w:rPr>
          <w:rFonts w:ascii="Segoe UI" w:eastAsia="Times New Roman" w:hAnsi="Segoe UI" w:cs="Segoe UI"/>
        </w:rPr>
        <w:t xml:space="preserve">will be tasked </w:t>
      </w:r>
      <w:r w:rsidRPr="00034A33">
        <w:rPr>
          <w:rFonts w:ascii="Segoe UI" w:eastAsia="Times New Roman" w:hAnsi="Segoe UI" w:cs="Segoe UI"/>
        </w:rPr>
        <w:t>to check with all</w:t>
      </w:r>
      <w:r>
        <w:rPr>
          <w:rFonts w:ascii="Segoe UI" w:eastAsia="Times New Roman" w:hAnsi="Segoe UI" w:cs="Segoe UI"/>
        </w:rPr>
        <w:t xml:space="preserve"> members of staff who the student may have had contact with.</w:t>
      </w:r>
    </w:p>
    <w:p w14:paraId="1B90FD5A" w14:textId="77777777" w:rsidR="00034A33" w:rsidRPr="00034A33" w:rsidRDefault="006E42C5" w:rsidP="00034A33">
      <w:pPr>
        <w:numPr>
          <w:ilvl w:val="0"/>
          <w:numId w:val="26"/>
        </w:numPr>
        <w:spacing w:after="0" w:line="240" w:lineRule="auto"/>
        <w:rPr>
          <w:rFonts w:ascii="Segoe UI" w:eastAsia="Times New Roman" w:hAnsi="Segoe UI" w:cs="Segoe UI"/>
        </w:rPr>
      </w:pPr>
      <w:r>
        <w:rPr>
          <w:rFonts w:ascii="Segoe UI" w:eastAsia="Times New Roman" w:hAnsi="Segoe UI" w:cs="Segoe UI"/>
        </w:rPr>
        <w:t>A</w:t>
      </w:r>
      <w:r w:rsidRPr="00034A33">
        <w:rPr>
          <w:rFonts w:ascii="Segoe UI" w:eastAsia="Times New Roman" w:hAnsi="Segoe UI" w:cs="Segoe UI"/>
        </w:rPr>
        <w:t xml:space="preserve">ppropriate staff </w:t>
      </w:r>
      <w:r>
        <w:rPr>
          <w:rFonts w:ascii="Segoe UI" w:eastAsia="Times New Roman" w:hAnsi="Segoe UI" w:cs="Segoe UI"/>
        </w:rPr>
        <w:t xml:space="preserve">will be tasked </w:t>
      </w:r>
      <w:r w:rsidRPr="00034A33">
        <w:rPr>
          <w:rFonts w:ascii="Segoe UI" w:eastAsia="Times New Roman" w:hAnsi="Segoe UI" w:cs="Segoe UI"/>
        </w:rPr>
        <w:t xml:space="preserve">to check with </w:t>
      </w:r>
      <w:r>
        <w:rPr>
          <w:rFonts w:ascii="Segoe UI" w:eastAsia="Times New Roman" w:hAnsi="Segoe UI" w:cs="Segoe UI"/>
        </w:rPr>
        <w:t xml:space="preserve">the student </w:t>
      </w:r>
      <w:r w:rsidR="00034A33" w:rsidRPr="00034A33">
        <w:rPr>
          <w:rFonts w:ascii="Segoe UI" w:eastAsia="Times New Roman" w:hAnsi="Segoe UI" w:cs="Segoe UI"/>
        </w:rPr>
        <w:t>friends, siblings and known relat</w:t>
      </w:r>
      <w:r>
        <w:rPr>
          <w:rFonts w:ascii="Segoe UI" w:eastAsia="Times New Roman" w:hAnsi="Segoe UI" w:cs="Segoe UI"/>
        </w:rPr>
        <w:t>ives at Orion or other schools.</w:t>
      </w:r>
    </w:p>
    <w:p w14:paraId="24542B9B" w14:textId="77777777" w:rsidR="00034A33" w:rsidRPr="00034A33" w:rsidRDefault="006E42C5" w:rsidP="00034A33">
      <w:pPr>
        <w:numPr>
          <w:ilvl w:val="0"/>
          <w:numId w:val="26"/>
        </w:numPr>
        <w:spacing w:after="0" w:line="240" w:lineRule="auto"/>
        <w:rPr>
          <w:rFonts w:ascii="Segoe UI" w:eastAsia="Times New Roman" w:hAnsi="Segoe UI" w:cs="Segoe UI"/>
        </w:rPr>
      </w:pPr>
      <w:r>
        <w:rPr>
          <w:rFonts w:ascii="Segoe UI" w:eastAsia="Times New Roman" w:hAnsi="Segoe UI" w:cs="Segoe UI"/>
        </w:rPr>
        <w:lastRenderedPageBreak/>
        <w:t xml:space="preserve">Appropriate </w:t>
      </w:r>
      <w:r w:rsidR="00034A33" w:rsidRPr="00034A33">
        <w:rPr>
          <w:rFonts w:ascii="Segoe UI" w:eastAsia="Times New Roman" w:hAnsi="Segoe UI" w:cs="Segoe UI"/>
        </w:rPr>
        <w:t>school staff</w:t>
      </w:r>
      <w:r>
        <w:rPr>
          <w:rFonts w:ascii="Segoe UI" w:eastAsia="Times New Roman" w:hAnsi="Segoe UI" w:cs="Segoe UI"/>
        </w:rPr>
        <w:t xml:space="preserve"> will </w:t>
      </w:r>
      <w:r w:rsidR="00034A33" w:rsidRPr="00034A33">
        <w:rPr>
          <w:rFonts w:ascii="Segoe UI" w:eastAsia="Times New Roman" w:hAnsi="Segoe UI" w:cs="Segoe UI"/>
        </w:rPr>
        <w:t xml:space="preserve">conduct telephone calls to ALL numbers held on the </w:t>
      </w:r>
      <w:r>
        <w:rPr>
          <w:rFonts w:ascii="Segoe UI" w:eastAsia="Times New Roman" w:hAnsi="Segoe UI" w:cs="Segoe UI"/>
        </w:rPr>
        <w:t>student file.</w:t>
      </w:r>
    </w:p>
    <w:p w14:paraId="4C199ED7" w14:textId="77777777" w:rsidR="00034A33" w:rsidRPr="00034A33" w:rsidRDefault="006E42C5" w:rsidP="00034A33">
      <w:pPr>
        <w:numPr>
          <w:ilvl w:val="0"/>
          <w:numId w:val="26"/>
        </w:numPr>
        <w:spacing w:after="0" w:line="240" w:lineRule="auto"/>
        <w:rPr>
          <w:rFonts w:ascii="Segoe UI" w:eastAsia="Times New Roman" w:hAnsi="Segoe UI" w:cs="Segoe UI"/>
        </w:rPr>
      </w:pPr>
      <w:r>
        <w:rPr>
          <w:rFonts w:ascii="Segoe UI" w:eastAsia="Times New Roman" w:hAnsi="Segoe UI" w:cs="Segoe UI"/>
        </w:rPr>
        <w:t xml:space="preserve">Appropriate staff will </w:t>
      </w:r>
      <w:r w:rsidR="00034A33" w:rsidRPr="00034A33">
        <w:rPr>
          <w:rFonts w:ascii="Segoe UI" w:eastAsia="Times New Roman" w:hAnsi="Segoe UI" w:cs="Segoe UI"/>
        </w:rPr>
        <w:t xml:space="preserve">conduct home visit(s) to the </w:t>
      </w:r>
      <w:r>
        <w:rPr>
          <w:rFonts w:ascii="Segoe UI" w:eastAsia="Times New Roman" w:hAnsi="Segoe UI" w:cs="Segoe UI"/>
        </w:rPr>
        <w:t>last known address of the student</w:t>
      </w:r>
    </w:p>
    <w:p w14:paraId="0DEF8D87" w14:textId="77777777" w:rsidR="00034A33" w:rsidRPr="00034A33" w:rsidRDefault="006E42C5" w:rsidP="00034A33">
      <w:pPr>
        <w:numPr>
          <w:ilvl w:val="0"/>
          <w:numId w:val="26"/>
        </w:numPr>
        <w:spacing w:after="0" w:line="240" w:lineRule="auto"/>
        <w:rPr>
          <w:rFonts w:ascii="Segoe UI" w:eastAsia="Times New Roman" w:hAnsi="Segoe UI" w:cs="Segoe UI"/>
        </w:rPr>
      </w:pPr>
      <w:r>
        <w:rPr>
          <w:rFonts w:ascii="Segoe UI" w:eastAsia="Times New Roman" w:hAnsi="Segoe UI" w:cs="Segoe UI"/>
        </w:rPr>
        <w:t>If possible, enquiries with</w:t>
      </w:r>
      <w:r w:rsidR="00034A33" w:rsidRPr="00034A33">
        <w:rPr>
          <w:rFonts w:ascii="Segoe UI" w:eastAsia="Times New Roman" w:hAnsi="Segoe UI" w:cs="Segoe UI"/>
        </w:rPr>
        <w:t xml:space="preserve"> neighbours </w:t>
      </w:r>
      <w:r>
        <w:rPr>
          <w:rFonts w:ascii="Segoe UI" w:eastAsia="Times New Roman" w:hAnsi="Segoe UI" w:cs="Segoe UI"/>
        </w:rPr>
        <w:t xml:space="preserve">will be made </w:t>
      </w:r>
      <w:r w:rsidR="00034A33" w:rsidRPr="00034A33">
        <w:rPr>
          <w:rFonts w:ascii="Segoe UI" w:eastAsia="Times New Roman" w:hAnsi="Segoe UI" w:cs="Segoe UI"/>
        </w:rPr>
        <w:t>a</w:t>
      </w:r>
      <w:r>
        <w:rPr>
          <w:rFonts w:ascii="Segoe UI" w:eastAsia="Times New Roman" w:hAnsi="Segoe UI" w:cs="Segoe UI"/>
        </w:rPr>
        <w:t>s to the location of the family.</w:t>
      </w:r>
    </w:p>
    <w:p w14:paraId="3A152B57" w14:textId="77777777" w:rsidR="00034A33" w:rsidRPr="00034A33" w:rsidRDefault="006E42C5" w:rsidP="00034A33">
      <w:pPr>
        <w:numPr>
          <w:ilvl w:val="0"/>
          <w:numId w:val="26"/>
        </w:numPr>
        <w:spacing w:after="0" w:line="240" w:lineRule="auto"/>
        <w:rPr>
          <w:rFonts w:ascii="Segoe UI" w:eastAsia="Times New Roman" w:hAnsi="Segoe UI" w:cs="Segoe UI"/>
        </w:rPr>
      </w:pPr>
      <w:r>
        <w:rPr>
          <w:rFonts w:ascii="Segoe UI" w:eastAsia="Times New Roman" w:hAnsi="Segoe UI" w:cs="Segoe UI"/>
        </w:rPr>
        <w:t xml:space="preserve">A </w:t>
      </w:r>
      <w:r w:rsidR="00034A33" w:rsidRPr="00034A33">
        <w:rPr>
          <w:rFonts w:ascii="Segoe UI" w:eastAsia="Times New Roman" w:hAnsi="Segoe UI" w:cs="Segoe UI"/>
        </w:rPr>
        <w:t xml:space="preserve">letter </w:t>
      </w:r>
      <w:r>
        <w:rPr>
          <w:rFonts w:ascii="Segoe UI" w:eastAsia="Times New Roman" w:hAnsi="Segoe UI" w:cs="Segoe UI"/>
        </w:rPr>
        <w:t xml:space="preserve">will be sent </w:t>
      </w:r>
      <w:r w:rsidR="00034A33" w:rsidRPr="00034A33">
        <w:rPr>
          <w:rFonts w:ascii="Segoe UI" w:eastAsia="Times New Roman" w:hAnsi="Segoe UI" w:cs="Segoe UI"/>
        </w:rPr>
        <w:t>to the last known a</w:t>
      </w:r>
      <w:r>
        <w:rPr>
          <w:rFonts w:ascii="Segoe UI" w:eastAsia="Times New Roman" w:hAnsi="Segoe UI" w:cs="Segoe UI"/>
        </w:rPr>
        <w:t>ddress and the outcome recorded.</w:t>
      </w:r>
    </w:p>
    <w:p w14:paraId="592C8464" w14:textId="77777777" w:rsidR="00034A33" w:rsidRPr="00034A33" w:rsidRDefault="00034A33" w:rsidP="00034A33">
      <w:pPr>
        <w:spacing w:after="0" w:line="240" w:lineRule="auto"/>
        <w:ind w:left="578"/>
        <w:rPr>
          <w:rFonts w:ascii="Segoe UI" w:eastAsia="Times New Roman" w:hAnsi="Segoe UI" w:cs="Segoe UI"/>
        </w:rPr>
      </w:pPr>
    </w:p>
    <w:p w14:paraId="1BDFDDBA" w14:textId="77777777" w:rsidR="00034A33" w:rsidRPr="00034A33" w:rsidRDefault="00034A33" w:rsidP="00034A33">
      <w:pPr>
        <w:spacing w:after="0" w:line="240" w:lineRule="auto"/>
        <w:jc w:val="both"/>
        <w:rPr>
          <w:rFonts w:ascii="Segoe UI" w:eastAsia="Times New Roman" w:hAnsi="Segoe UI" w:cs="Segoe UI"/>
        </w:rPr>
      </w:pPr>
      <w:r w:rsidRPr="00034A33">
        <w:rPr>
          <w:rFonts w:ascii="Segoe UI" w:eastAsia="Times New Roman" w:hAnsi="Segoe UI" w:cs="Segoe UI"/>
        </w:rPr>
        <w:t>ALSO:</w:t>
      </w:r>
    </w:p>
    <w:p w14:paraId="7649E389" w14:textId="77777777" w:rsidR="00034A33" w:rsidRPr="00034A33" w:rsidRDefault="00034A33" w:rsidP="00034A33">
      <w:pPr>
        <w:spacing w:after="0" w:line="240" w:lineRule="auto"/>
        <w:ind w:left="938"/>
        <w:rPr>
          <w:rFonts w:ascii="Segoe UI" w:eastAsia="Times New Roman" w:hAnsi="Segoe UI" w:cs="Segoe UI"/>
        </w:rPr>
      </w:pPr>
    </w:p>
    <w:p w14:paraId="0BAAFD1A" w14:textId="77777777" w:rsidR="00034A33" w:rsidRPr="00034A33" w:rsidRDefault="00034A33" w:rsidP="00034A33">
      <w:pPr>
        <w:numPr>
          <w:ilvl w:val="0"/>
          <w:numId w:val="26"/>
        </w:numPr>
        <w:spacing w:after="0" w:line="240" w:lineRule="auto"/>
        <w:rPr>
          <w:rFonts w:ascii="Segoe UI" w:eastAsia="Times New Roman" w:hAnsi="Segoe UI" w:cs="Segoe UI"/>
        </w:rPr>
      </w:pPr>
      <w:r w:rsidRPr="00034A33">
        <w:rPr>
          <w:rFonts w:ascii="Segoe UI" w:eastAsia="Times New Roman" w:hAnsi="Segoe UI" w:cs="Segoe UI"/>
        </w:rPr>
        <w:t>If there is good reason to believe that a crime m</w:t>
      </w:r>
      <w:r w:rsidR="006E42C5">
        <w:rPr>
          <w:rFonts w:ascii="Segoe UI" w:eastAsia="Times New Roman" w:hAnsi="Segoe UI" w:cs="Segoe UI"/>
        </w:rPr>
        <w:t xml:space="preserve">ay have been committed, a </w:t>
      </w:r>
      <w:r w:rsidRPr="00034A33">
        <w:rPr>
          <w:rFonts w:ascii="Segoe UI" w:eastAsia="Times New Roman" w:hAnsi="Segoe UI" w:cs="Segoe UI"/>
        </w:rPr>
        <w:t>prompt referral to the Police</w:t>
      </w:r>
      <w:r w:rsidR="006E42C5">
        <w:rPr>
          <w:rFonts w:ascii="Segoe UI" w:eastAsia="Times New Roman" w:hAnsi="Segoe UI" w:cs="Segoe UI"/>
        </w:rPr>
        <w:t xml:space="preserve"> will be made.</w:t>
      </w:r>
      <w:r w:rsidRPr="00034A33">
        <w:rPr>
          <w:rFonts w:ascii="Segoe UI" w:eastAsia="Times New Roman" w:hAnsi="Segoe UI" w:cs="Segoe UI"/>
        </w:rPr>
        <w:t xml:space="preserve"> </w:t>
      </w:r>
      <w:proofErr w:type="gramStart"/>
      <w:r w:rsidRPr="00034A33">
        <w:rPr>
          <w:rFonts w:ascii="Segoe UI" w:eastAsia="Times New Roman" w:hAnsi="Segoe UI" w:cs="Segoe UI"/>
        </w:rPr>
        <w:t>E.g.</w:t>
      </w:r>
      <w:proofErr w:type="gramEnd"/>
      <w:r w:rsidRPr="00034A33">
        <w:rPr>
          <w:rFonts w:ascii="Segoe UI" w:eastAsia="Times New Roman" w:hAnsi="Segoe UI" w:cs="Segoe UI"/>
        </w:rPr>
        <w:t xml:space="preserve"> </w:t>
      </w:r>
      <w:r w:rsidR="006E42C5">
        <w:rPr>
          <w:rFonts w:ascii="Segoe UI" w:eastAsia="Times New Roman" w:hAnsi="Segoe UI" w:cs="Segoe UI"/>
        </w:rPr>
        <w:t xml:space="preserve">If </w:t>
      </w:r>
      <w:r w:rsidRPr="00034A33">
        <w:rPr>
          <w:rFonts w:ascii="Segoe UI" w:eastAsia="Times New Roman" w:hAnsi="Segoe UI" w:cs="Segoe UI"/>
        </w:rPr>
        <w:t xml:space="preserve">this is a very sudden, unexpected situation and/or there are cultural </w:t>
      </w:r>
      <w:r w:rsidR="006E42C5">
        <w:rPr>
          <w:rFonts w:ascii="Segoe UI" w:eastAsia="Times New Roman" w:hAnsi="Segoe UI" w:cs="Segoe UI"/>
        </w:rPr>
        <w:t>reasons to suspect that the student</w:t>
      </w:r>
      <w:r w:rsidRPr="00034A33">
        <w:rPr>
          <w:rFonts w:ascii="Segoe UI" w:eastAsia="Times New Roman" w:hAnsi="Segoe UI" w:cs="Segoe UI"/>
        </w:rPr>
        <w:t xml:space="preserve"> is at risk or there have been past</w:t>
      </w:r>
      <w:r w:rsidR="006E42C5">
        <w:rPr>
          <w:rFonts w:ascii="Segoe UI" w:eastAsia="Times New Roman" w:hAnsi="Segoe UI" w:cs="Segoe UI"/>
        </w:rPr>
        <w:t xml:space="preserve"> suspicions concerning the student</w:t>
      </w:r>
      <w:r w:rsidRPr="00034A33">
        <w:rPr>
          <w:rFonts w:ascii="Segoe UI" w:eastAsia="Times New Roman" w:hAnsi="Segoe UI" w:cs="Segoe UI"/>
        </w:rPr>
        <w:t xml:space="preserve"> and family which, together with the sudd</w:t>
      </w:r>
      <w:r w:rsidR="006E42C5">
        <w:rPr>
          <w:rFonts w:ascii="Segoe UI" w:eastAsia="Times New Roman" w:hAnsi="Segoe UI" w:cs="Segoe UI"/>
        </w:rPr>
        <w:t>en disappearance, are worrying.</w:t>
      </w:r>
    </w:p>
    <w:p w14:paraId="39BC8B83" w14:textId="77777777" w:rsidR="00034A33" w:rsidRPr="00034A33" w:rsidRDefault="006E42C5" w:rsidP="00034A33">
      <w:pPr>
        <w:numPr>
          <w:ilvl w:val="0"/>
          <w:numId w:val="26"/>
        </w:numPr>
        <w:spacing w:after="0" w:line="240" w:lineRule="auto"/>
        <w:rPr>
          <w:rFonts w:ascii="Segoe UI" w:eastAsia="Times New Roman" w:hAnsi="Segoe UI" w:cs="Segoe UI"/>
        </w:rPr>
      </w:pPr>
      <w:r>
        <w:rPr>
          <w:rFonts w:ascii="Segoe UI" w:eastAsia="Times New Roman" w:hAnsi="Segoe UI" w:cs="Segoe UI"/>
        </w:rPr>
        <w:t xml:space="preserve">If the student </w:t>
      </w:r>
      <w:r w:rsidR="00034A33" w:rsidRPr="00034A33">
        <w:rPr>
          <w:rFonts w:ascii="Segoe UI" w:eastAsia="Times New Roman" w:hAnsi="Segoe UI" w:cs="Segoe UI"/>
        </w:rPr>
        <w:t xml:space="preserve">is subject to a Child Protection plan or investigation, </w:t>
      </w:r>
      <w:r>
        <w:rPr>
          <w:rFonts w:ascii="Segoe UI" w:eastAsia="Times New Roman" w:hAnsi="Segoe UI" w:cs="Segoe UI"/>
        </w:rPr>
        <w:t xml:space="preserve">inform </w:t>
      </w:r>
      <w:r w:rsidR="00034A33" w:rsidRPr="00034A33">
        <w:rPr>
          <w:rFonts w:ascii="Segoe UI" w:eastAsia="Times New Roman" w:hAnsi="Segoe UI" w:cs="Segoe UI"/>
        </w:rPr>
        <w:t xml:space="preserve">the social worker </w:t>
      </w:r>
      <w:r>
        <w:rPr>
          <w:rFonts w:ascii="Segoe UI" w:eastAsia="Times New Roman" w:hAnsi="Segoe UI" w:cs="Segoe UI"/>
        </w:rPr>
        <w:t>of the student’s</w:t>
      </w:r>
      <w:r w:rsidR="00034A33" w:rsidRPr="00034A33">
        <w:rPr>
          <w:rFonts w:ascii="Segoe UI" w:eastAsia="Times New Roman" w:hAnsi="Segoe UI" w:cs="Segoe UI"/>
        </w:rPr>
        <w:t xml:space="preserve"> absence?</w:t>
      </w:r>
    </w:p>
    <w:p w14:paraId="1140FBDB" w14:textId="77777777" w:rsidR="00034A33" w:rsidRPr="00034A33" w:rsidRDefault="006E42C5" w:rsidP="00034A33">
      <w:pPr>
        <w:numPr>
          <w:ilvl w:val="0"/>
          <w:numId w:val="26"/>
        </w:numPr>
        <w:spacing w:after="0" w:line="240" w:lineRule="auto"/>
        <w:rPr>
          <w:rFonts w:ascii="Segoe UI" w:eastAsia="Times New Roman" w:hAnsi="Segoe UI" w:cs="Segoe UI"/>
        </w:rPr>
      </w:pPr>
      <w:proofErr w:type="gramStart"/>
      <w:r>
        <w:rPr>
          <w:rFonts w:ascii="Segoe UI" w:eastAsia="Times New Roman" w:hAnsi="Segoe UI" w:cs="Segoe UI"/>
        </w:rPr>
        <w:t>Similarly</w:t>
      </w:r>
      <w:proofErr w:type="gramEnd"/>
      <w:r>
        <w:rPr>
          <w:rFonts w:ascii="Segoe UI" w:eastAsia="Times New Roman" w:hAnsi="Segoe UI" w:cs="Segoe UI"/>
        </w:rPr>
        <w:t xml:space="preserve"> as above if the student </w:t>
      </w:r>
      <w:r w:rsidR="00034A33" w:rsidRPr="00034A33">
        <w:rPr>
          <w:rFonts w:ascii="Segoe UI" w:eastAsia="Times New Roman" w:hAnsi="Segoe UI" w:cs="Segoe UI"/>
        </w:rPr>
        <w:t>is ‘looked after’?</w:t>
      </w:r>
    </w:p>
    <w:p w14:paraId="050ABD2E" w14:textId="77777777" w:rsidR="00034A33" w:rsidRPr="00034A33" w:rsidRDefault="00034A33" w:rsidP="00034A33">
      <w:pPr>
        <w:spacing w:after="0" w:line="240" w:lineRule="auto"/>
        <w:ind w:left="1298"/>
        <w:rPr>
          <w:rFonts w:ascii="Segoe UI" w:eastAsia="Times New Roman" w:hAnsi="Segoe UI" w:cs="Segoe UI"/>
        </w:rPr>
      </w:pPr>
    </w:p>
    <w:p w14:paraId="08083F2B" w14:textId="77777777" w:rsidR="00034A33" w:rsidRPr="00034A33" w:rsidRDefault="00034A33" w:rsidP="00034A33">
      <w:pPr>
        <w:spacing w:after="0" w:line="240" w:lineRule="auto"/>
        <w:rPr>
          <w:rFonts w:ascii="Segoe UI" w:eastAsia="Times New Roman" w:hAnsi="Segoe UI" w:cs="Segoe UI"/>
        </w:rPr>
      </w:pPr>
      <w:r w:rsidRPr="00034A33">
        <w:rPr>
          <w:rFonts w:ascii="Segoe UI" w:eastAsia="Times New Roman" w:hAnsi="Segoe UI" w:cs="Segoe UI"/>
        </w:rPr>
        <w:t>In the three instances above, CASS should be informed immediately.</w:t>
      </w:r>
    </w:p>
    <w:p w14:paraId="3F6C039A" w14:textId="77777777" w:rsidR="00A55170" w:rsidRPr="00A55170" w:rsidRDefault="00A55170" w:rsidP="00A55170">
      <w:pPr>
        <w:pStyle w:val="NoSpacing"/>
        <w:rPr>
          <w:rFonts w:ascii="Segoe UI" w:hAnsi="Segoe UI" w:cs="Segoe UI"/>
        </w:rPr>
      </w:pPr>
    </w:p>
    <w:p w14:paraId="2DD30084" w14:textId="77777777" w:rsidR="00A55170" w:rsidRPr="00A55170" w:rsidRDefault="00EA4CF5" w:rsidP="00A55170">
      <w:pPr>
        <w:spacing w:after="0" w:line="240" w:lineRule="auto"/>
        <w:rPr>
          <w:rFonts w:ascii="Segoe UI" w:hAnsi="Segoe UI" w:cs="Segoe UI"/>
        </w:rPr>
      </w:pPr>
      <w:r>
        <w:rPr>
          <w:rFonts w:ascii="Segoe UI" w:hAnsi="Segoe UI" w:cs="Segoe UI"/>
        </w:rPr>
        <w:t xml:space="preserve">Refer the student to the BCC </w:t>
      </w:r>
      <w:r w:rsidR="00A55170" w:rsidRPr="00A55170">
        <w:rPr>
          <w:rFonts w:ascii="Segoe UI" w:hAnsi="Segoe UI" w:cs="Segoe UI"/>
        </w:rPr>
        <w:t>‘CME’ team within th</w:t>
      </w:r>
      <w:r>
        <w:rPr>
          <w:rFonts w:ascii="Segoe UI" w:hAnsi="Segoe UI" w:cs="Segoe UI"/>
        </w:rPr>
        <w:t>e first five days of the student’s</w:t>
      </w:r>
      <w:r w:rsidR="00A55170" w:rsidRPr="00A55170">
        <w:rPr>
          <w:rFonts w:ascii="Segoe UI" w:hAnsi="Segoe UI" w:cs="Segoe UI"/>
        </w:rPr>
        <w:t xml:space="preserve"> absence and </w:t>
      </w:r>
      <w:r w:rsidR="00A55170" w:rsidRPr="00A55170">
        <w:rPr>
          <w:rStyle w:val="legds"/>
          <w:rFonts w:ascii="Segoe UI" w:hAnsi="Segoe UI" w:cs="Segoe UI"/>
          <w:color w:val="000000"/>
        </w:rPr>
        <w:t xml:space="preserve">inform </w:t>
      </w:r>
      <w:proofErr w:type="gramStart"/>
      <w:r w:rsidR="00A55170" w:rsidRPr="00A55170">
        <w:rPr>
          <w:rFonts w:ascii="Segoe UI" w:hAnsi="Segoe UI" w:cs="Segoe UI"/>
        </w:rPr>
        <w:t>BCC’s  CME</w:t>
      </w:r>
      <w:proofErr w:type="gramEnd"/>
      <w:r w:rsidR="00A55170" w:rsidRPr="00A55170">
        <w:rPr>
          <w:rFonts w:ascii="Segoe UI" w:hAnsi="Segoe UI" w:cs="Segoe UI"/>
        </w:rPr>
        <w:t xml:space="preserve"> officer  telephone: - 0121 303 4983</w:t>
      </w:r>
      <w:r w:rsidR="00A55170">
        <w:rPr>
          <w:rFonts w:ascii="Segoe UI" w:hAnsi="Segoe UI" w:cs="Segoe UI"/>
        </w:rPr>
        <w:t>. C</w:t>
      </w:r>
      <w:r w:rsidR="008A29D3">
        <w:rPr>
          <w:rFonts w:ascii="Segoe UI" w:hAnsi="Segoe UI" w:cs="Segoe UI"/>
        </w:rPr>
        <w:t>omplete the ‘Children Missing in Education’ referral form.</w:t>
      </w:r>
      <w:r w:rsidR="00A55170" w:rsidRPr="00A55170">
        <w:rPr>
          <w:rFonts w:ascii="Segoe UI" w:hAnsi="Segoe UI" w:cs="Segoe UI"/>
        </w:rPr>
        <w:t xml:space="preserve"> Completed referral forms should be sent as an email attachment to the secure address; </w:t>
      </w:r>
      <w:hyperlink r:id="rId9" w:history="1">
        <w:r w:rsidR="00A55170" w:rsidRPr="00A55170">
          <w:rPr>
            <w:rStyle w:val="Hyperlink"/>
            <w:rFonts w:ascii="Segoe UI" w:hAnsi="Segoe UI" w:cs="Segoe UI"/>
          </w:rPr>
          <w:t>cme@birmingham.gcsx.gov.uk</w:t>
        </w:r>
      </w:hyperlink>
    </w:p>
    <w:p w14:paraId="12C78C11" w14:textId="77777777" w:rsidR="00EA4CF5" w:rsidRDefault="00EA4CF5" w:rsidP="00EA4CF5">
      <w:pPr>
        <w:spacing w:after="0"/>
        <w:rPr>
          <w:rFonts w:ascii="Segoe UI" w:hAnsi="Segoe UI" w:cs="Segoe UI"/>
        </w:rPr>
      </w:pPr>
    </w:p>
    <w:p w14:paraId="0C551FED" w14:textId="77777777" w:rsidR="005D15EC" w:rsidRPr="00EA4CF5" w:rsidRDefault="00A55170" w:rsidP="00E6413E">
      <w:pPr>
        <w:rPr>
          <w:rFonts w:ascii="Segoe UI" w:hAnsi="Segoe UI" w:cs="Segoe UI"/>
        </w:rPr>
      </w:pPr>
      <w:r>
        <w:rPr>
          <w:rFonts w:ascii="Segoe UI" w:hAnsi="Segoe UI" w:cs="Segoe UI"/>
        </w:rPr>
        <w:t xml:space="preserve">Orion will </w:t>
      </w:r>
      <w:r w:rsidR="00EA4CF5">
        <w:rPr>
          <w:rFonts w:ascii="Segoe UI" w:hAnsi="Segoe UI" w:cs="Segoe UI"/>
        </w:rPr>
        <w:t xml:space="preserve">not remove any student from </w:t>
      </w:r>
      <w:r w:rsidR="00762584" w:rsidRPr="0068331B">
        <w:rPr>
          <w:rFonts w:ascii="Segoe UI" w:hAnsi="Segoe UI" w:cs="Segoe UI"/>
        </w:rPr>
        <w:t xml:space="preserve">roll without consulting </w:t>
      </w:r>
      <w:r>
        <w:rPr>
          <w:rFonts w:ascii="Segoe UI" w:hAnsi="Segoe UI" w:cs="Segoe UI"/>
        </w:rPr>
        <w:t xml:space="preserve">the commissioning school if not on roll directly with us or </w:t>
      </w:r>
      <w:r w:rsidR="00EA4CF5">
        <w:rPr>
          <w:rFonts w:ascii="Segoe UI" w:hAnsi="Segoe UI" w:cs="Segoe UI"/>
        </w:rPr>
        <w:t xml:space="preserve">the CME Team </w:t>
      </w:r>
      <w:r w:rsidR="00762584" w:rsidRPr="0068331B">
        <w:rPr>
          <w:rFonts w:ascii="Segoe UI" w:hAnsi="Segoe UI" w:cs="Segoe UI"/>
        </w:rPr>
        <w:t>where appropriate. It is our policy to ensure that a plac</w:t>
      </w:r>
      <w:r w:rsidR="0068331B">
        <w:rPr>
          <w:rFonts w:ascii="Segoe UI" w:hAnsi="Segoe UI" w:cs="Segoe UI"/>
        </w:rPr>
        <w:t xml:space="preserve">e has been secured and the student </w:t>
      </w:r>
      <w:r w:rsidR="00762584" w:rsidRPr="0068331B">
        <w:rPr>
          <w:rFonts w:ascii="Segoe UI" w:hAnsi="Segoe UI" w:cs="Segoe UI"/>
        </w:rPr>
        <w:t>has enrolled at a new</w:t>
      </w:r>
      <w:r w:rsidR="0068331B">
        <w:rPr>
          <w:rFonts w:ascii="Segoe UI" w:hAnsi="Segoe UI" w:cs="Segoe UI"/>
        </w:rPr>
        <w:t xml:space="preserve"> school before removing a student </w:t>
      </w:r>
      <w:r w:rsidR="00762584" w:rsidRPr="0068331B">
        <w:rPr>
          <w:rFonts w:ascii="Segoe UI" w:hAnsi="Segoe UI" w:cs="Segoe UI"/>
        </w:rPr>
        <w:t>from roll when transfers take place.</w:t>
      </w:r>
    </w:p>
    <w:p w14:paraId="38B67FF8" w14:textId="77777777" w:rsidR="001B7D08" w:rsidRPr="00EA4CF5" w:rsidRDefault="001B7D08" w:rsidP="00E6413E">
      <w:pPr>
        <w:rPr>
          <w:rFonts w:ascii="Segoe UI" w:hAnsi="Segoe UI" w:cs="Segoe UI"/>
        </w:rPr>
      </w:pPr>
      <w:r w:rsidRPr="00EA4CF5">
        <w:rPr>
          <w:rFonts w:ascii="Segoe UI" w:hAnsi="Segoe UI" w:cs="Segoe UI"/>
          <w:b/>
        </w:rPr>
        <w:t>Absence and Attendance Codes</w:t>
      </w:r>
    </w:p>
    <w:p w14:paraId="4C5821C3" w14:textId="77777777" w:rsidR="001B7D08" w:rsidRPr="00EA4CF5" w:rsidRDefault="001B7D08" w:rsidP="00E6413E">
      <w:pPr>
        <w:rPr>
          <w:rFonts w:ascii="Segoe UI" w:hAnsi="Segoe UI" w:cs="Segoe UI"/>
        </w:rPr>
      </w:pPr>
      <w:r w:rsidRPr="00EA4CF5">
        <w:rPr>
          <w:rFonts w:ascii="Segoe UI" w:hAnsi="Segoe UI" w:cs="Segoe UI"/>
        </w:rPr>
        <w:t>Orion will utilise National codes to comply with regulations and will help in recording information in a consistent manner. The codes are as follows:</w:t>
      </w:r>
    </w:p>
    <w:p w14:paraId="6C14196B" w14:textId="77777777" w:rsidR="001B7D08" w:rsidRPr="00EA4CF5" w:rsidRDefault="001B7D08" w:rsidP="00EA4CF5">
      <w:pPr>
        <w:pStyle w:val="ListParagraph"/>
        <w:numPr>
          <w:ilvl w:val="0"/>
          <w:numId w:val="24"/>
        </w:numPr>
        <w:rPr>
          <w:rFonts w:ascii="Segoe UI" w:hAnsi="Segoe UI" w:cs="Segoe UI"/>
        </w:rPr>
      </w:pPr>
      <w:r w:rsidRPr="00EA4CF5">
        <w:rPr>
          <w:rFonts w:ascii="Segoe UI" w:hAnsi="Segoe UI" w:cs="Segoe UI"/>
        </w:rPr>
        <w:t>Present AM in School: /</w:t>
      </w:r>
    </w:p>
    <w:p w14:paraId="5A200712" w14:textId="77777777" w:rsidR="001B7D08" w:rsidRPr="00EA4CF5" w:rsidRDefault="001B7D08" w:rsidP="00EA4CF5">
      <w:pPr>
        <w:pStyle w:val="ListParagraph"/>
        <w:numPr>
          <w:ilvl w:val="0"/>
          <w:numId w:val="24"/>
        </w:numPr>
        <w:rPr>
          <w:rFonts w:ascii="Segoe UI" w:hAnsi="Segoe UI" w:cs="Segoe UI"/>
        </w:rPr>
      </w:pPr>
      <w:r w:rsidRPr="00EA4CF5">
        <w:rPr>
          <w:rFonts w:ascii="Segoe UI" w:hAnsi="Segoe UI" w:cs="Segoe UI"/>
        </w:rPr>
        <w:t>Present PM in School: \</w:t>
      </w:r>
    </w:p>
    <w:p w14:paraId="19BC1848" w14:textId="77777777" w:rsidR="001B7D08" w:rsidRPr="00EA4CF5" w:rsidRDefault="001B7D08" w:rsidP="00EA4CF5">
      <w:pPr>
        <w:pStyle w:val="ListParagraph"/>
        <w:numPr>
          <w:ilvl w:val="0"/>
          <w:numId w:val="24"/>
        </w:numPr>
        <w:rPr>
          <w:rFonts w:ascii="Segoe UI" w:hAnsi="Segoe UI" w:cs="Segoe UI"/>
        </w:rPr>
      </w:pPr>
      <w:r w:rsidRPr="00EA4CF5">
        <w:rPr>
          <w:rFonts w:ascii="Segoe UI" w:hAnsi="Segoe UI" w:cs="Segoe UI"/>
        </w:rPr>
        <w:t>Late</w:t>
      </w:r>
      <w:r w:rsidR="002C6E9E" w:rsidRPr="00EA4CF5">
        <w:rPr>
          <w:rFonts w:ascii="Segoe UI" w:hAnsi="Segoe UI" w:cs="Segoe UI"/>
        </w:rPr>
        <w:t xml:space="preserve"> (arriving before register has closed (9.00am)</w:t>
      </w:r>
      <w:r w:rsidRPr="00EA4CF5">
        <w:rPr>
          <w:rFonts w:ascii="Segoe UI" w:hAnsi="Segoe UI" w:cs="Segoe UI"/>
        </w:rPr>
        <w:t>: L</w:t>
      </w:r>
    </w:p>
    <w:p w14:paraId="5FFC345B" w14:textId="77777777" w:rsidR="002C6E9E" w:rsidRPr="00EA4CF5" w:rsidRDefault="002C6E9E" w:rsidP="00EA4CF5">
      <w:pPr>
        <w:pStyle w:val="ListParagraph"/>
        <w:numPr>
          <w:ilvl w:val="0"/>
          <w:numId w:val="24"/>
        </w:numPr>
        <w:rPr>
          <w:rFonts w:ascii="Segoe UI" w:hAnsi="Segoe UI" w:cs="Segoe UI"/>
        </w:rPr>
      </w:pPr>
      <w:r w:rsidRPr="00EA4CF5">
        <w:rPr>
          <w:rFonts w:ascii="Segoe UI" w:hAnsi="Segoe UI" w:cs="Segoe UI"/>
        </w:rPr>
        <w:t>Off-site Educational Activity: B</w:t>
      </w:r>
    </w:p>
    <w:p w14:paraId="69717BB8" w14:textId="77777777" w:rsidR="002C6E9E" w:rsidRPr="00EA4CF5" w:rsidRDefault="002C6E9E" w:rsidP="00EA4CF5">
      <w:pPr>
        <w:pStyle w:val="ListParagraph"/>
        <w:numPr>
          <w:ilvl w:val="0"/>
          <w:numId w:val="24"/>
        </w:numPr>
        <w:rPr>
          <w:rFonts w:ascii="Segoe UI" w:hAnsi="Segoe UI" w:cs="Segoe UI"/>
        </w:rPr>
      </w:pPr>
      <w:r w:rsidRPr="00EA4CF5">
        <w:rPr>
          <w:rFonts w:ascii="Segoe UI" w:hAnsi="Segoe UI" w:cs="Segoe UI"/>
        </w:rPr>
        <w:t xml:space="preserve">At an Interview with Prospective Employers or </w:t>
      </w:r>
      <w:r w:rsidR="005C27AE" w:rsidRPr="00EA4CF5">
        <w:rPr>
          <w:rFonts w:ascii="Segoe UI" w:hAnsi="Segoe UI" w:cs="Segoe UI"/>
        </w:rPr>
        <w:t>another</w:t>
      </w:r>
      <w:r w:rsidRPr="00EA4CF5">
        <w:rPr>
          <w:rFonts w:ascii="Segoe UI" w:hAnsi="Segoe UI" w:cs="Segoe UI"/>
        </w:rPr>
        <w:t xml:space="preserve"> Educational Establishment: J</w:t>
      </w:r>
    </w:p>
    <w:p w14:paraId="41A43AEE" w14:textId="77777777" w:rsidR="002C6E9E" w:rsidRPr="00EA4CF5" w:rsidRDefault="002C6E9E" w:rsidP="00EA4CF5">
      <w:pPr>
        <w:pStyle w:val="ListParagraph"/>
        <w:numPr>
          <w:ilvl w:val="0"/>
          <w:numId w:val="24"/>
        </w:numPr>
        <w:rPr>
          <w:rFonts w:ascii="Segoe UI" w:hAnsi="Segoe UI" w:cs="Segoe UI"/>
        </w:rPr>
      </w:pPr>
      <w:r w:rsidRPr="00EA4CF5">
        <w:rPr>
          <w:rFonts w:ascii="Segoe UI" w:hAnsi="Segoe UI" w:cs="Segoe UI"/>
        </w:rPr>
        <w:t>Participating in a Supervised Sporting Activity: P</w:t>
      </w:r>
    </w:p>
    <w:p w14:paraId="54758451" w14:textId="77777777" w:rsidR="002C6E9E" w:rsidRPr="00EA4CF5" w:rsidRDefault="005C27AE" w:rsidP="00EA4CF5">
      <w:pPr>
        <w:pStyle w:val="ListParagraph"/>
        <w:numPr>
          <w:ilvl w:val="0"/>
          <w:numId w:val="24"/>
        </w:numPr>
        <w:rPr>
          <w:rFonts w:ascii="Segoe UI" w:hAnsi="Segoe UI" w:cs="Segoe UI"/>
        </w:rPr>
      </w:pPr>
      <w:r w:rsidRPr="00EA4CF5">
        <w:rPr>
          <w:rFonts w:ascii="Segoe UI" w:hAnsi="Segoe UI" w:cs="Segoe UI"/>
        </w:rPr>
        <w:t>Educational</w:t>
      </w:r>
      <w:r w:rsidR="002C6E9E" w:rsidRPr="00EA4CF5">
        <w:rPr>
          <w:rFonts w:ascii="Segoe UI" w:hAnsi="Segoe UI" w:cs="Segoe UI"/>
        </w:rPr>
        <w:t xml:space="preserve"> Visit or Trip: V</w:t>
      </w:r>
    </w:p>
    <w:p w14:paraId="3B61F8AF" w14:textId="77777777" w:rsidR="002C6E9E" w:rsidRPr="00EA4CF5" w:rsidRDefault="002C6E9E" w:rsidP="00EA4CF5">
      <w:pPr>
        <w:pStyle w:val="ListParagraph"/>
        <w:numPr>
          <w:ilvl w:val="0"/>
          <w:numId w:val="24"/>
        </w:numPr>
        <w:rPr>
          <w:rFonts w:ascii="Segoe UI" w:hAnsi="Segoe UI" w:cs="Segoe UI"/>
        </w:rPr>
      </w:pPr>
      <w:r w:rsidRPr="00EA4CF5">
        <w:rPr>
          <w:rFonts w:ascii="Segoe UI" w:hAnsi="Segoe UI" w:cs="Segoe UI"/>
        </w:rPr>
        <w:t>Work Experience: W</w:t>
      </w:r>
    </w:p>
    <w:p w14:paraId="388E2293" w14:textId="77777777" w:rsidR="002C6E9E" w:rsidRPr="00EA4CF5" w:rsidRDefault="005C27AE" w:rsidP="00EA4CF5">
      <w:pPr>
        <w:pStyle w:val="ListParagraph"/>
        <w:numPr>
          <w:ilvl w:val="0"/>
          <w:numId w:val="24"/>
        </w:numPr>
        <w:rPr>
          <w:rFonts w:ascii="Segoe UI" w:hAnsi="Segoe UI" w:cs="Segoe UI"/>
        </w:rPr>
      </w:pPr>
      <w:r w:rsidRPr="00EA4CF5">
        <w:rPr>
          <w:rFonts w:ascii="Segoe UI" w:hAnsi="Segoe UI" w:cs="Segoe UI"/>
        </w:rPr>
        <w:t>Leave of Absence Authorised by School: C</w:t>
      </w:r>
    </w:p>
    <w:p w14:paraId="3FD12271" w14:textId="77777777" w:rsidR="001B7D08"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Excluded But No Alternative Provision Made: E</w:t>
      </w:r>
      <w:r w:rsidRPr="00EA4CF5">
        <w:rPr>
          <w:rFonts w:ascii="Segoe UI" w:hAnsi="Segoe UI" w:cs="Segoe UI"/>
        </w:rPr>
        <w:tab/>
      </w:r>
    </w:p>
    <w:p w14:paraId="55231600"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Holiday Authorised by School: H</w:t>
      </w:r>
    </w:p>
    <w:p w14:paraId="3E0FECBF"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Illness (not medical or dental appointments): I</w:t>
      </w:r>
    </w:p>
    <w:p w14:paraId="03FA20B3"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lastRenderedPageBreak/>
        <w:t>Medical or Dental Appointments: M</w:t>
      </w:r>
    </w:p>
    <w:p w14:paraId="2DC5272E"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Religious Observance: R</w:t>
      </w:r>
    </w:p>
    <w:p w14:paraId="7F7CD35E"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Study Leave: S</w:t>
      </w:r>
    </w:p>
    <w:p w14:paraId="72C5BE2C"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 xml:space="preserve">Gypsy, </w:t>
      </w:r>
      <w:proofErr w:type="gramStart"/>
      <w:r w:rsidRPr="00EA4CF5">
        <w:rPr>
          <w:rFonts w:ascii="Segoe UI" w:hAnsi="Segoe UI" w:cs="Segoe UI"/>
        </w:rPr>
        <w:t>Roma</w:t>
      </w:r>
      <w:proofErr w:type="gramEnd"/>
      <w:r w:rsidRPr="00EA4CF5">
        <w:rPr>
          <w:rFonts w:ascii="Segoe UI" w:hAnsi="Segoe UI" w:cs="Segoe UI"/>
        </w:rPr>
        <w:t xml:space="preserve"> and Traveller Absence: T</w:t>
      </w:r>
    </w:p>
    <w:p w14:paraId="271D9619"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Holiday Not Authorised by School (or in excess determined by Head of School): G</w:t>
      </w:r>
    </w:p>
    <w:p w14:paraId="3513F727"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Reason for Absence not yet provided: N</w:t>
      </w:r>
    </w:p>
    <w:p w14:paraId="59FD643D"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Absence from School without Authorisation: O</w:t>
      </w:r>
    </w:p>
    <w:p w14:paraId="68FB6687"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Arrived in School After Registration Closed: U</w:t>
      </w:r>
    </w:p>
    <w:p w14:paraId="0F99383D"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Not required to be in School: X</w:t>
      </w:r>
    </w:p>
    <w:p w14:paraId="040F44EB"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Unable to Attend due to Exceptional Circumstances: Y</w:t>
      </w:r>
    </w:p>
    <w:p w14:paraId="58D3AD28" w14:textId="77777777" w:rsidR="005C27AE" w:rsidRPr="00EA4CF5"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Students Not on Admission Register: Z</w:t>
      </w:r>
    </w:p>
    <w:p w14:paraId="4BA6C3CD" w14:textId="5E3372EF" w:rsidR="005C27AE" w:rsidRDefault="005C27AE" w:rsidP="00EA4CF5">
      <w:pPr>
        <w:pStyle w:val="ListParagraph"/>
        <w:numPr>
          <w:ilvl w:val="0"/>
          <w:numId w:val="24"/>
        </w:numPr>
        <w:tabs>
          <w:tab w:val="left" w:pos="5497"/>
        </w:tabs>
        <w:rPr>
          <w:rFonts w:ascii="Segoe UI" w:hAnsi="Segoe UI" w:cs="Segoe UI"/>
        </w:rPr>
      </w:pPr>
      <w:r w:rsidRPr="00EA4CF5">
        <w:rPr>
          <w:rFonts w:ascii="Segoe UI" w:hAnsi="Segoe UI" w:cs="Segoe UI"/>
        </w:rPr>
        <w:t>Planned Whole or Partial School Closure: #</w:t>
      </w:r>
    </w:p>
    <w:p w14:paraId="76CD1D80" w14:textId="4F3D3092" w:rsidR="00F34408" w:rsidRPr="00F34408" w:rsidRDefault="00F34408" w:rsidP="00F34408">
      <w:pPr>
        <w:tabs>
          <w:tab w:val="left" w:pos="5497"/>
        </w:tabs>
        <w:rPr>
          <w:rFonts w:ascii="Segoe UI" w:hAnsi="Segoe UI" w:cs="Segoe UI"/>
          <w:b/>
          <w:bCs/>
        </w:rPr>
      </w:pPr>
      <w:r w:rsidRPr="00F34408">
        <w:rPr>
          <w:rFonts w:ascii="Segoe UI" w:hAnsi="Segoe UI" w:cs="Segoe UI"/>
          <w:b/>
          <w:bCs/>
        </w:rPr>
        <w:t>COVID 19 Attendance Codes</w:t>
      </w:r>
    </w:p>
    <w:p w14:paraId="4FB4AFFF" w14:textId="719DCE34" w:rsidR="00F34408" w:rsidRDefault="00F34408" w:rsidP="00F34408">
      <w:pPr>
        <w:pStyle w:val="NormalWeb"/>
        <w:shd w:val="clear" w:color="auto" w:fill="FFFFFF"/>
        <w:spacing w:before="0" w:beforeAutospacing="0" w:after="0" w:afterAutospacing="0"/>
        <w:rPr>
          <w:rFonts w:ascii="Segoe UI" w:hAnsi="Segoe UI" w:cs="Segoe UI"/>
          <w:color w:val="0B0C0C"/>
          <w:sz w:val="22"/>
          <w:szCs w:val="22"/>
        </w:rPr>
      </w:pPr>
      <w:r>
        <w:rPr>
          <w:rFonts w:ascii="Segoe UI" w:hAnsi="Segoe UI" w:cs="Segoe UI"/>
          <w:color w:val="0B0C0C"/>
          <w:sz w:val="22"/>
          <w:szCs w:val="22"/>
        </w:rPr>
        <w:t>The attendance and</w:t>
      </w:r>
      <w:r w:rsidRPr="00F34408">
        <w:rPr>
          <w:rFonts w:ascii="Segoe UI" w:hAnsi="Segoe UI" w:cs="Segoe UI"/>
          <w:color w:val="0B0C0C"/>
          <w:sz w:val="22"/>
          <w:szCs w:val="22"/>
        </w:rPr>
        <w:t xml:space="preserve"> absence codes use</w:t>
      </w:r>
      <w:r>
        <w:rPr>
          <w:rFonts w:ascii="Segoe UI" w:hAnsi="Segoe UI" w:cs="Segoe UI"/>
          <w:color w:val="0B0C0C"/>
          <w:sz w:val="22"/>
          <w:szCs w:val="22"/>
        </w:rPr>
        <w:t xml:space="preserve">d </w:t>
      </w:r>
      <w:r w:rsidRPr="00F34408">
        <w:rPr>
          <w:rFonts w:ascii="Segoe UI" w:hAnsi="Segoe UI" w:cs="Segoe UI"/>
          <w:color w:val="0B0C0C"/>
          <w:sz w:val="22"/>
          <w:szCs w:val="22"/>
        </w:rPr>
        <w:t xml:space="preserve">before the outbreak </w:t>
      </w:r>
      <w:r>
        <w:rPr>
          <w:rFonts w:ascii="Segoe UI" w:hAnsi="Segoe UI" w:cs="Segoe UI"/>
          <w:color w:val="0B0C0C"/>
          <w:sz w:val="22"/>
          <w:szCs w:val="22"/>
        </w:rPr>
        <w:t>as above will be used in</w:t>
      </w:r>
      <w:r w:rsidRPr="00F34408">
        <w:rPr>
          <w:rFonts w:ascii="Segoe UI" w:hAnsi="Segoe UI" w:cs="Segoe UI"/>
          <w:color w:val="0B0C0C"/>
          <w:sz w:val="22"/>
          <w:szCs w:val="22"/>
        </w:rPr>
        <w:t xml:space="preserve"> addition to the new category of ‘not attending in circumstances related to coronavirus (COVID-19)’:</w:t>
      </w:r>
    </w:p>
    <w:p w14:paraId="53A6171B" w14:textId="77777777" w:rsidR="00F34408" w:rsidRPr="00F34408" w:rsidRDefault="00F34408" w:rsidP="00F34408">
      <w:pPr>
        <w:pStyle w:val="NormalWeb"/>
        <w:shd w:val="clear" w:color="auto" w:fill="FFFFFF"/>
        <w:spacing w:before="0" w:beforeAutospacing="0" w:after="0" w:afterAutospacing="0"/>
        <w:rPr>
          <w:rFonts w:ascii="Segoe UI" w:hAnsi="Segoe UI" w:cs="Segoe UI"/>
          <w:color w:val="0B0C0C"/>
          <w:sz w:val="22"/>
          <w:szCs w:val="22"/>
        </w:rPr>
      </w:pPr>
    </w:p>
    <w:p w14:paraId="61D0A366" w14:textId="7BDB87EA" w:rsidR="00F34408" w:rsidRPr="00F34408" w:rsidRDefault="00F34408" w:rsidP="00F34408">
      <w:pPr>
        <w:numPr>
          <w:ilvl w:val="0"/>
          <w:numId w:val="27"/>
        </w:numPr>
        <w:shd w:val="clear" w:color="auto" w:fill="FFFFFF"/>
        <w:spacing w:after="0" w:line="240" w:lineRule="auto"/>
        <w:ind w:left="1020"/>
        <w:rPr>
          <w:rFonts w:ascii="Segoe UI" w:hAnsi="Segoe UI" w:cs="Segoe UI"/>
          <w:color w:val="0B0C0C"/>
        </w:rPr>
      </w:pPr>
      <w:r>
        <w:rPr>
          <w:rFonts w:ascii="Segoe UI" w:hAnsi="Segoe UI" w:cs="Segoe UI"/>
          <w:color w:val="0B0C0C"/>
        </w:rPr>
        <w:t>Students</w:t>
      </w:r>
      <w:r w:rsidRPr="00F34408">
        <w:rPr>
          <w:rFonts w:ascii="Segoe UI" w:hAnsi="Segoe UI" w:cs="Segoe UI"/>
          <w:color w:val="0B0C0C"/>
        </w:rPr>
        <w:t xml:space="preserve"> not attending a session who meet the criteria for ‘not attending in circumstances related to coronavirus (COVID-19)’ should be recorded using code X</w:t>
      </w:r>
    </w:p>
    <w:p w14:paraId="1C197120" w14:textId="0FC17864" w:rsidR="00F34408" w:rsidRPr="00F34408" w:rsidRDefault="00F34408" w:rsidP="00F34408">
      <w:pPr>
        <w:numPr>
          <w:ilvl w:val="0"/>
          <w:numId w:val="27"/>
        </w:numPr>
        <w:shd w:val="clear" w:color="auto" w:fill="FFFFFF"/>
        <w:spacing w:after="75" w:line="240" w:lineRule="auto"/>
        <w:ind w:left="1020"/>
        <w:rPr>
          <w:rFonts w:ascii="Segoe UI" w:hAnsi="Segoe UI" w:cs="Segoe UI"/>
          <w:color w:val="0B0C0C"/>
        </w:rPr>
      </w:pPr>
      <w:r>
        <w:rPr>
          <w:rFonts w:ascii="Segoe UI" w:hAnsi="Segoe UI" w:cs="Segoe UI"/>
          <w:color w:val="0B0C0C"/>
        </w:rPr>
        <w:t>The code</w:t>
      </w:r>
      <w:r w:rsidRPr="00F34408">
        <w:rPr>
          <w:rFonts w:ascii="Segoe UI" w:hAnsi="Segoe UI" w:cs="Segoe UI"/>
          <w:color w:val="0B0C0C"/>
        </w:rPr>
        <w:t xml:space="preserve"> X </w:t>
      </w:r>
      <w:r>
        <w:rPr>
          <w:rFonts w:ascii="Segoe UI" w:hAnsi="Segoe UI" w:cs="Segoe UI"/>
          <w:color w:val="0B0C0C"/>
        </w:rPr>
        <w:t xml:space="preserve">should continue to be used </w:t>
      </w:r>
      <w:r w:rsidRPr="00F34408">
        <w:rPr>
          <w:rFonts w:ascii="Segoe UI" w:hAnsi="Segoe UI" w:cs="Segoe UI"/>
          <w:color w:val="0B0C0C"/>
        </w:rPr>
        <w:t xml:space="preserve">for non-compulsory school aged </w:t>
      </w:r>
      <w:r>
        <w:rPr>
          <w:rFonts w:ascii="Segoe UI" w:hAnsi="Segoe UI" w:cs="Segoe UI"/>
          <w:color w:val="0B0C0C"/>
        </w:rPr>
        <w:t xml:space="preserve">students </w:t>
      </w:r>
      <w:r w:rsidRPr="00F34408">
        <w:rPr>
          <w:rFonts w:ascii="Segoe UI" w:hAnsi="Segoe UI" w:cs="Segoe UI"/>
          <w:color w:val="0B0C0C"/>
        </w:rPr>
        <w:t>who are not expected to attend a session, as they did before the outbreak</w:t>
      </w:r>
    </w:p>
    <w:p w14:paraId="57B27B5E" w14:textId="77777777" w:rsidR="00955A70" w:rsidRPr="00F34408" w:rsidRDefault="00955A70" w:rsidP="00955A70">
      <w:pPr>
        <w:pStyle w:val="BodyText2"/>
        <w:ind w:left="720" w:hanging="720"/>
        <w:jc w:val="both"/>
        <w:rPr>
          <w:rFonts w:ascii="Segoe UI" w:hAnsi="Segoe UI" w:cs="Segoe UI"/>
          <w:b/>
        </w:rPr>
      </w:pPr>
    </w:p>
    <w:sectPr w:rsidR="00955A70" w:rsidRPr="00F34408" w:rsidSect="003002A8">
      <w:headerReference w:type="default" r:id="rId10"/>
      <w:footerReference w:type="default" r:id="rId11"/>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78F6" w14:textId="77777777" w:rsidR="008D3217" w:rsidRDefault="008D3217" w:rsidP="00FF38CC">
      <w:pPr>
        <w:spacing w:after="0" w:line="240" w:lineRule="auto"/>
      </w:pPr>
      <w:r>
        <w:separator/>
      </w:r>
    </w:p>
  </w:endnote>
  <w:endnote w:type="continuationSeparator" w:id="0">
    <w:p w14:paraId="420AA6DA" w14:textId="77777777" w:rsidR="008D3217" w:rsidRDefault="008D3217"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0CB7" w14:textId="6235D2A5" w:rsidR="00EA4CF5" w:rsidRPr="00627295" w:rsidRDefault="00A0178C">
    <w:pPr>
      <w:pStyle w:val="Footer"/>
      <w:rPr>
        <w:sz w:val="18"/>
        <w:szCs w:val="18"/>
      </w:rPr>
    </w:pPr>
    <w:r>
      <w:rPr>
        <w:sz w:val="18"/>
        <w:szCs w:val="18"/>
      </w:rPr>
      <w:t>Version 1.0</w:t>
    </w:r>
  </w:p>
  <w:p w14:paraId="0629BFD8" w14:textId="77777777" w:rsidR="00EA4CF5" w:rsidRDefault="00EA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F064" w14:textId="77777777" w:rsidR="008D3217" w:rsidRDefault="008D3217" w:rsidP="00FF38CC">
      <w:pPr>
        <w:spacing w:after="0" w:line="240" w:lineRule="auto"/>
      </w:pPr>
      <w:r>
        <w:separator/>
      </w:r>
    </w:p>
  </w:footnote>
  <w:footnote w:type="continuationSeparator" w:id="0">
    <w:p w14:paraId="615798B8" w14:textId="77777777" w:rsidR="008D3217" w:rsidRDefault="008D3217"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559E" w14:textId="77777777" w:rsidR="00EA4CF5" w:rsidRDefault="00EA4CF5" w:rsidP="005D70CC">
    <w:pPr>
      <w:pStyle w:val="Header"/>
      <w:tabs>
        <w:tab w:val="clear" w:pos="9026"/>
        <w:tab w:val="left" w:pos="5040"/>
        <w:tab w:val="left" w:pos="5760"/>
        <w:tab w:val="left" w:pos="6480"/>
        <w:tab w:val="left" w:pos="7200"/>
      </w:tabs>
      <w:rPr>
        <w:rFonts w:ascii="Segoe UI" w:hAnsi="Segoe UI" w:cs="Segoe UI"/>
        <w:b/>
        <w:color w:val="1F497D" w:themeColor="text2"/>
      </w:rPr>
    </w:pPr>
    <w:r>
      <w:rPr>
        <w:rFonts w:ascii="Segoe UI" w:hAnsi="Segoe UI" w:cs="Segoe UI"/>
        <w:b/>
        <w:color w:val="1F497D" w:themeColor="text2"/>
      </w:rPr>
      <w:tab/>
    </w:r>
    <w:r>
      <w:rPr>
        <w:rFonts w:ascii="Segoe UI" w:hAnsi="Segoe UI" w:cs="Segoe UI"/>
        <w:b/>
        <w:color w:val="1F497D" w:themeColor="text2"/>
      </w:rPr>
      <w:tab/>
    </w:r>
    <w:r>
      <w:rPr>
        <w:rFonts w:ascii="Segoe UI" w:hAnsi="Segoe UI" w:cs="Segoe UI"/>
        <w:b/>
        <w:color w:val="1F497D" w:themeColor="text2"/>
      </w:rPr>
      <w:tab/>
    </w:r>
    <w:r>
      <w:rPr>
        <w:rFonts w:ascii="Segoe UI" w:hAnsi="Segoe UI" w:cs="Segoe UI"/>
        <w:b/>
        <w:color w:val="1F497D" w:themeColor="text2"/>
      </w:rPr>
      <w:tab/>
    </w:r>
    <w:r>
      <w:rPr>
        <w:rFonts w:ascii="Segoe UI" w:hAnsi="Segoe UI" w:cs="Segoe UI"/>
        <w:b/>
        <w:color w:val="1F497D" w:themeColor="text2"/>
      </w:rPr>
      <w:tab/>
    </w:r>
    <w:r>
      <w:rPr>
        <w:rFonts w:ascii="Segoe UI" w:hAnsi="Segoe UI" w:cs="Segoe UI"/>
        <w:b/>
        <w:color w:val="1F497D" w:themeColor="text2"/>
      </w:rPr>
      <w:tab/>
    </w:r>
  </w:p>
  <w:p w14:paraId="7AA279FE" w14:textId="77777777" w:rsidR="00EA4CF5" w:rsidRDefault="00EA4CF5" w:rsidP="00FF38CC">
    <w:pPr>
      <w:pStyle w:val="Header"/>
      <w:jc w:val="center"/>
      <w:rPr>
        <w:rFonts w:ascii="Segoe UI" w:hAnsi="Segoe UI" w:cs="Segoe UI"/>
        <w:b/>
        <w:color w:val="1F497D" w:themeColor="text2"/>
      </w:rPr>
    </w:pPr>
  </w:p>
  <w:p w14:paraId="462EFF2F" w14:textId="77777777" w:rsidR="00EA4CF5" w:rsidRDefault="00EA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B980A65"/>
    <w:multiLevelType w:val="multilevel"/>
    <w:tmpl w:val="124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801A2"/>
    <w:multiLevelType w:val="hybridMultilevel"/>
    <w:tmpl w:val="C29C93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E84"/>
    <w:multiLevelType w:val="hybridMultilevel"/>
    <w:tmpl w:val="3140B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2635"/>
    <w:multiLevelType w:val="hybridMultilevel"/>
    <w:tmpl w:val="0FD2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62C94"/>
    <w:multiLevelType w:val="hybridMultilevel"/>
    <w:tmpl w:val="C086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4C8C"/>
    <w:multiLevelType w:val="hybridMultilevel"/>
    <w:tmpl w:val="CBD8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2B0CDC"/>
    <w:multiLevelType w:val="hybridMultilevel"/>
    <w:tmpl w:val="427E5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13FB5"/>
    <w:multiLevelType w:val="hybridMultilevel"/>
    <w:tmpl w:val="95FA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4"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20" w15:restartNumberingAfterBreak="0">
    <w:nsid w:val="634E6877"/>
    <w:multiLevelType w:val="hybridMultilevel"/>
    <w:tmpl w:val="F970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47CB9"/>
    <w:multiLevelType w:val="multilevel"/>
    <w:tmpl w:val="3A3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83AD0"/>
    <w:multiLevelType w:val="hybridMultilevel"/>
    <w:tmpl w:val="3AE2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C0BDE"/>
    <w:multiLevelType w:val="multilevel"/>
    <w:tmpl w:val="0D2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94B5F"/>
    <w:multiLevelType w:val="hybridMultilevel"/>
    <w:tmpl w:val="64BE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19013">
    <w:abstractNumId w:val="14"/>
  </w:num>
  <w:num w:numId="2" w16cid:durableId="1757432935">
    <w:abstractNumId w:val="11"/>
  </w:num>
  <w:num w:numId="3" w16cid:durableId="1414812034">
    <w:abstractNumId w:val="17"/>
  </w:num>
  <w:num w:numId="4" w16cid:durableId="663894306">
    <w:abstractNumId w:val="19"/>
  </w:num>
  <w:num w:numId="5" w16cid:durableId="856307915">
    <w:abstractNumId w:val="6"/>
  </w:num>
  <w:num w:numId="6" w16cid:durableId="1129132696">
    <w:abstractNumId w:val="16"/>
  </w:num>
  <w:num w:numId="7" w16cid:durableId="1017460999">
    <w:abstractNumId w:val="25"/>
  </w:num>
  <w:num w:numId="8" w16cid:durableId="1348677079">
    <w:abstractNumId w:val="24"/>
  </w:num>
  <w:num w:numId="9" w16cid:durableId="2055081646">
    <w:abstractNumId w:val="18"/>
  </w:num>
  <w:num w:numId="10" w16cid:durableId="599458782">
    <w:abstractNumId w:val="15"/>
  </w:num>
  <w:num w:numId="11" w16cid:durableId="61671870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2050259175">
    <w:abstractNumId w:val="13"/>
  </w:num>
  <w:num w:numId="13" w16cid:durableId="1189293545">
    <w:abstractNumId w:val="10"/>
  </w:num>
  <w:num w:numId="14" w16cid:durableId="353926974">
    <w:abstractNumId w:val="3"/>
  </w:num>
  <w:num w:numId="15" w16cid:durableId="1053963804">
    <w:abstractNumId w:val="5"/>
  </w:num>
  <w:num w:numId="16" w16cid:durableId="1930118245">
    <w:abstractNumId w:val="7"/>
  </w:num>
  <w:num w:numId="17" w16cid:durableId="599214457">
    <w:abstractNumId w:val="21"/>
  </w:num>
  <w:num w:numId="18" w16cid:durableId="919409852">
    <w:abstractNumId w:val="1"/>
  </w:num>
  <w:num w:numId="19" w16cid:durableId="927999847">
    <w:abstractNumId w:val="26"/>
  </w:num>
  <w:num w:numId="20" w16cid:durableId="511531063">
    <w:abstractNumId w:val="8"/>
  </w:num>
  <w:num w:numId="21" w16cid:durableId="96483649">
    <w:abstractNumId w:val="22"/>
  </w:num>
  <w:num w:numId="22" w16cid:durableId="1296787883">
    <w:abstractNumId w:val="12"/>
  </w:num>
  <w:num w:numId="23" w16cid:durableId="1013000066">
    <w:abstractNumId w:val="4"/>
  </w:num>
  <w:num w:numId="24" w16cid:durableId="1532181239">
    <w:abstractNumId w:val="9"/>
  </w:num>
  <w:num w:numId="25" w16cid:durableId="1895652438">
    <w:abstractNumId w:val="20"/>
  </w:num>
  <w:num w:numId="26" w16cid:durableId="1774472707">
    <w:abstractNumId w:val="2"/>
  </w:num>
  <w:num w:numId="27" w16cid:durableId="13995930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3201B"/>
    <w:rsid w:val="0003438A"/>
    <w:rsid w:val="00034A33"/>
    <w:rsid w:val="00057BE4"/>
    <w:rsid w:val="0006222D"/>
    <w:rsid w:val="00062FD3"/>
    <w:rsid w:val="00074823"/>
    <w:rsid w:val="000A0785"/>
    <w:rsid w:val="000A3E9B"/>
    <w:rsid w:val="000B2391"/>
    <w:rsid w:val="000B6645"/>
    <w:rsid w:val="000C03A2"/>
    <w:rsid w:val="000D522B"/>
    <w:rsid w:val="000F16A3"/>
    <w:rsid w:val="001619CC"/>
    <w:rsid w:val="001739C6"/>
    <w:rsid w:val="00176F9E"/>
    <w:rsid w:val="0018789F"/>
    <w:rsid w:val="001B775D"/>
    <w:rsid w:val="001B7D08"/>
    <w:rsid w:val="00216E6A"/>
    <w:rsid w:val="00233FE0"/>
    <w:rsid w:val="00253314"/>
    <w:rsid w:val="0028158A"/>
    <w:rsid w:val="00285A78"/>
    <w:rsid w:val="002958BD"/>
    <w:rsid w:val="002C6E9E"/>
    <w:rsid w:val="003002A8"/>
    <w:rsid w:val="00314A48"/>
    <w:rsid w:val="00323246"/>
    <w:rsid w:val="00326497"/>
    <w:rsid w:val="003B0BD7"/>
    <w:rsid w:val="003B300D"/>
    <w:rsid w:val="003B7C49"/>
    <w:rsid w:val="003C71C3"/>
    <w:rsid w:val="003E4666"/>
    <w:rsid w:val="003F18DD"/>
    <w:rsid w:val="00423A69"/>
    <w:rsid w:val="00483623"/>
    <w:rsid w:val="004A5AA1"/>
    <w:rsid w:val="004C0C2A"/>
    <w:rsid w:val="00520AE3"/>
    <w:rsid w:val="005260E5"/>
    <w:rsid w:val="0054574A"/>
    <w:rsid w:val="005560A5"/>
    <w:rsid w:val="005A55F8"/>
    <w:rsid w:val="005B079E"/>
    <w:rsid w:val="005C27AE"/>
    <w:rsid w:val="005C4D81"/>
    <w:rsid w:val="005D15EC"/>
    <w:rsid w:val="005D39A5"/>
    <w:rsid w:val="005D70CC"/>
    <w:rsid w:val="005F16A9"/>
    <w:rsid w:val="006213A6"/>
    <w:rsid w:val="00626BB5"/>
    <w:rsid w:val="00627295"/>
    <w:rsid w:val="00633A30"/>
    <w:rsid w:val="00637B76"/>
    <w:rsid w:val="00650AA0"/>
    <w:rsid w:val="00682686"/>
    <w:rsid w:val="00682FDD"/>
    <w:rsid w:val="0068331B"/>
    <w:rsid w:val="006A168D"/>
    <w:rsid w:val="006B663C"/>
    <w:rsid w:val="006B6C8C"/>
    <w:rsid w:val="006B6D88"/>
    <w:rsid w:val="006C3FAD"/>
    <w:rsid w:val="006D07C2"/>
    <w:rsid w:val="006E42C5"/>
    <w:rsid w:val="006F68F8"/>
    <w:rsid w:val="00707629"/>
    <w:rsid w:val="0073317E"/>
    <w:rsid w:val="007602FC"/>
    <w:rsid w:val="00762584"/>
    <w:rsid w:val="007747B4"/>
    <w:rsid w:val="007B6956"/>
    <w:rsid w:val="007C7EA0"/>
    <w:rsid w:val="007D3161"/>
    <w:rsid w:val="007E0E3F"/>
    <w:rsid w:val="007E26DF"/>
    <w:rsid w:val="007E2B50"/>
    <w:rsid w:val="007F7D52"/>
    <w:rsid w:val="00824A95"/>
    <w:rsid w:val="00830C68"/>
    <w:rsid w:val="00833C27"/>
    <w:rsid w:val="00842A0B"/>
    <w:rsid w:val="008523FA"/>
    <w:rsid w:val="00852FC8"/>
    <w:rsid w:val="00890947"/>
    <w:rsid w:val="008A29D3"/>
    <w:rsid w:val="008B3892"/>
    <w:rsid w:val="008D3217"/>
    <w:rsid w:val="008D640A"/>
    <w:rsid w:val="00900221"/>
    <w:rsid w:val="00917D2A"/>
    <w:rsid w:val="00955A70"/>
    <w:rsid w:val="00956049"/>
    <w:rsid w:val="00964B8F"/>
    <w:rsid w:val="00974E8C"/>
    <w:rsid w:val="009910F6"/>
    <w:rsid w:val="009971C8"/>
    <w:rsid w:val="009B37C3"/>
    <w:rsid w:val="009E3948"/>
    <w:rsid w:val="00A0178C"/>
    <w:rsid w:val="00A55170"/>
    <w:rsid w:val="00AB01A5"/>
    <w:rsid w:val="00AC1CB0"/>
    <w:rsid w:val="00AC6DB2"/>
    <w:rsid w:val="00AE0992"/>
    <w:rsid w:val="00B113B0"/>
    <w:rsid w:val="00B33CF3"/>
    <w:rsid w:val="00B65EC5"/>
    <w:rsid w:val="00B83825"/>
    <w:rsid w:val="00B86D7F"/>
    <w:rsid w:val="00BB1F5C"/>
    <w:rsid w:val="00BC187C"/>
    <w:rsid w:val="00BC71F6"/>
    <w:rsid w:val="00BE0471"/>
    <w:rsid w:val="00BE7D4B"/>
    <w:rsid w:val="00C20B9E"/>
    <w:rsid w:val="00C361C2"/>
    <w:rsid w:val="00C517FE"/>
    <w:rsid w:val="00C95B71"/>
    <w:rsid w:val="00CA319F"/>
    <w:rsid w:val="00CA35D8"/>
    <w:rsid w:val="00CF2F9E"/>
    <w:rsid w:val="00D2359C"/>
    <w:rsid w:val="00D33AB4"/>
    <w:rsid w:val="00D379CE"/>
    <w:rsid w:val="00D47B22"/>
    <w:rsid w:val="00D6427C"/>
    <w:rsid w:val="00D67D0C"/>
    <w:rsid w:val="00D915B2"/>
    <w:rsid w:val="00DA07C3"/>
    <w:rsid w:val="00E54709"/>
    <w:rsid w:val="00E6413E"/>
    <w:rsid w:val="00E65C54"/>
    <w:rsid w:val="00E84914"/>
    <w:rsid w:val="00EA4CF5"/>
    <w:rsid w:val="00EA5118"/>
    <w:rsid w:val="00EF6AC3"/>
    <w:rsid w:val="00F06EB1"/>
    <w:rsid w:val="00F21771"/>
    <w:rsid w:val="00F34408"/>
    <w:rsid w:val="00F358CB"/>
    <w:rsid w:val="00F40633"/>
    <w:rsid w:val="00F834F2"/>
    <w:rsid w:val="00F853D7"/>
    <w:rsid w:val="00F90025"/>
    <w:rsid w:val="00F95052"/>
    <w:rsid w:val="00FB2B30"/>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7" type="connector" idref="#_x0000_s1059"/>
        <o:r id="V:Rule8" type="connector" idref="#_x0000_s1064"/>
        <o:r id="V:Rule9" type="connector" idref="#_x0000_s1058"/>
        <o:r id="V:Rule10" type="connector" idref="#_x0000_s1063"/>
        <o:r id="V:Rule11" type="connector" idref="#_x0000_s1061"/>
        <o:r id="V:Rule12" type="connector" idref="#_x0000_s1062"/>
      </o:rules>
    </o:shapelayout>
  </w:shapeDefaults>
  <w:decimalSymbol w:val="."/>
  <w:listSeparator w:val=","/>
  <w14:docId w14:val="4E04C281"/>
  <w15:docId w15:val="{34D76840-067F-42BF-9202-BEB8A663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uiPriority w:val="99"/>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 w:type="paragraph" w:styleId="NoSpacing">
    <w:name w:val="No Spacing"/>
    <w:uiPriority w:val="1"/>
    <w:qFormat/>
    <w:rsid w:val="00955A70"/>
    <w:pPr>
      <w:spacing w:after="0" w:line="240" w:lineRule="auto"/>
    </w:pPr>
    <w:rPr>
      <w:rFonts w:ascii="Calibri" w:eastAsia="Calibri" w:hAnsi="Calibri" w:cs="Times New Roman"/>
      <w:lang w:eastAsia="en-GB"/>
    </w:rPr>
  </w:style>
  <w:style w:type="character" w:styleId="Hyperlink">
    <w:name w:val="Hyperlink"/>
    <w:rsid w:val="00A55170"/>
    <w:rPr>
      <w:color w:val="0000FF"/>
      <w:u w:val="single"/>
    </w:rPr>
  </w:style>
  <w:style w:type="character" w:customStyle="1" w:styleId="legds">
    <w:name w:val="legds"/>
    <w:rsid w:val="00A5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 w:id="11690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e@birmingham.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5E42-1DB5-40F6-84D0-33551915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18</cp:revision>
  <cp:lastPrinted>2018-04-11T11:28:00Z</cp:lastPrinted>
  <dcterms:created xsi:type="dcterms:W3CDTF">2018-09-11T13:09:00Z</dcterms:created>
  <dcterms:modified xsi:type="dcterms:W3CDTF">2022-06-23T13:23:00Z</dcterms:modified>
</cp:coreProperties>
</file>