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4B5D" w14:textId="77777777" w:rsidR="00B853B3" w:rsidRDefault="00B853B3" w:rsidP="00B853B3">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55C14B5E" w14:textId="77777777" w:rsidR="00B853B3" w:rsidRDefault="002A455F" w:rsidP="00B853B3">
      <w:r>
        <w:rPr>
          <w:noProof/>
          <w:lang w:val="en-US"/>
        </w:rPr>
        <w:pict w14:anchorId="55C14C24">
          <v:rect id="_x0000_s1044" style="position:absolute;margin-left:-15.25pt;margin-top:.05pt;width:81.3pt;height:81.9pt;z-index:251674624" fillcolor="#d8d8d8" stroked="f">
            <v:fill opacity="17039f" color2="fill darken(118)" o:opacity2="20316f" rotate="t" method="linear sigma" focus="100%" type="gradient"/>
          </v:rect>
        </w:pict>
      </w:r>
    </w:p>
    <w:p w14:paraId="55C14B5F" w14:textId="77777777" w:rsidR="00B853B3" w:rsidRDefault="00B853B3" w:rsidP="00B853B3"/>
    <w:p w14:paraId="55C14B60" w14:textId="77777777" w:rsidR="00B853B3" w:rsidRDefault="002A455F" w:rsidP="00B853B3">
      <w:r>
        <w:rPr>
          <w:noProof/>
          <w:lang w:val="en-US"/>
        </w:rPr>
        <w:pict w14:anchorId="55C14C25">
          <v:rect id="_x0000_s1043" style="position:absolute;margin-left:-31pt;margin-top:1.6pt;width:58.25pt;height:145.9pt;z-index:251673600" fillcolor="#d8d8d8 [2732]" stroked="f">
            <v:fill opacity="17039f" color2="fill darken(118)" o:opacity2="20316f" rotate="t" method="linear sigma" focus="100%" type="gradient"/>
          </v:rect>
        </w:pict>
      </w:r>
    </w:p>
    <w:p w14:paraId="55C14B61" w14:textId="77777777" w:rsidR="00B853B3" w:rsidRDefault="00B853B3" w:rsidP="00B853B3"/>
    <w:p w14:paraId="55C14B62" w14:textId="77777777" w:rsidR="00B853B3" w:rsidRDefault="00B853B3" w:rsidP="00B853B3">
      <w:pPr>
        <w:rPr>
          <w:noProof/>
          <w:lang w:val="en-US"/>
        </w:rPr>
      </w:pPr>
    </w:p>
    <w:p w14:paraId="55C14B63" w14:textId="77777777" w:rsidR="00B853B3" w:rsidRDefault="002A455F" w:rsidP="00B853B3">
      <w:pPr>
        <w:rPr>
          <w:noProof/>
          <w:lang w:val="en-US"/>
        </w:rPr>
      </w:pPr>
      <w:r>
        <w:rPr>
          <w:noProof/>
          <w:lang w:eastAsia="zh-TW"/>
        </w:rPr>
        <w:pict w14:anchorId="55C14C27">
          <v:shapetype id="_x0000_t202" coordsize="21600,21600" o:spt="202" path="m,l,21600r21600,l21600,xe">
            <v:stroke joinstyle="miter"/>
            <v:path gradientshapeok="t" o:connecttype="rect"/>
          </v:shapetype>
          <v:shape id="_x0000_s1047" type="#_x0000_t202" style="position:absolute;margin-left:0;margin-top:17.45pt;width:310.35pt;height:115.95pt;z-index:251677696;mso-position-horizontal:center;mso-position-horizontal-relative:margin;mso-width-relative:margin;mso-height-relative:margin" stroked="f">
            <v:textbox style="mso-next-textbox:#_x0000_s1047">
              <w:txbxContent>
                <w:p w14:paraId="55C14C41" w14:textId="77777777" w:rsidR="00B853B3" w:rsidRDefault="00B853B3" w:rsidP="00B853B3">
                  <w:pPr>
                    <w:jc w:val="center"/>
                  </w:pPr>
                  <w:r w:rsidRPr="004D5962">
                    <w:rPr>
                      <w:noProof/>
                      <w:sz w:val="28"/>
                      <w:lang w:eastAsia="en-GB"/>
                    </w:rPr>
                    <w:drawing>
                      <wp:inline distT="0" distB="0" distL="0" distR="0" wp14:anchorId="55C14C4D" wp14:editId="55C14C4E">
                        <wp:extent cx="3355521" cy="1496713"/>
                        <wp:effectExtent l="19050" t="0" r="0" b="0"/>
                        <wp:docPr id="3"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8"/>
                                <a:stretch>
                                  <a:fillRect/>
                                </a:stretch>
                              </pic:blipFill>
                              <pic:spPr>
                                <a:xfrm>
                                  <a:off x="0" y="0"/>
                                  <a:ext cx="3355521" cy="1496713"/>
                                </a:xfrm>
                                <a:prstGeom prst="rect">
                                  <a:avLst/>
                                </a:prstGeom>
                              </pic:spPr>
                            </pic:pic>
                          </a:graphicData>
                        </a:graphic>
                      </wp:inline>
                    </w:drawing>
                  </w:r>
                </w:p>
              </w:txbxContent>
            </v:textbox>
            <w10:wrap anchorx="margin"/>
          </v:shape>
        </w:pict>
      </w:r>
    </w:p>
    <w:p w14:paraId="55C14B64" w14:textId="77777777" w:rsidR="00B853B3" w:rsidRDefault="00B853B3" w:rsidP="00B853B3"/>
    <w:p w14:paraId="55C14B65" w14:textId="77777777" w:rsidR="00B853B3" w:rsidRDefault="00B853B3" w:rsidP="00B853B3"/>
    <w:p w14:paraId="55C14B66" w14:textId="77777777" w:rsidR="00B853B3" w:rsidRDefault="002A455F" w:rsidP="00B853B3">
      <w:r>
        <w:rPr>
          <w:noProof/>
          <w:lang w:val="en-US"/>
        </w:rPr>
        <w:pict w14:anchorId="55C14C28">
          <v:rect id="_x0000_s1046" style="position:absolute;margin-left:442.45pt;margin-top:22.75pt;width:39.45pt;height:39.75pt;z-index:251676672" fillcolor="#d8d8d8" stroked="f">
            <v:fill opacity="17039f" color2="fill darken(118)" o:opacity2="20316f" rotate="t" method="linear sigma" focus="100%" type="gradient"/>
          </v:rect>
        </w:pict>
      </w:r>
    </w:p>
    <w:p w14:paraId="55C14B67" w14:textId="77777777" w:rsidR="00B853B3" w:rsidRDefault="002A455F" w:rsidP="00B853B3">
      <w:r>
        <w:rPr>
          <w:noProof/>
          <w:lang w:val="en-US"/>
        </w:rPr>
        <w:pict w14:anchorId="55C14C29">
          <v:rect id="_x0000_s1045" style="position:absolute;margin-left:392.7pt;margin-top:21pt;width:67.55pt;height:68.05pt;z-index:251675648" fillcolor="#d8d8d8" stroked="f">
            <v:fill opacity="17039f" color2="fill darken(118)" o:opacity2="20316f" rotate="t" method="linear sigma" focus="100%" type="gradient"/>
          </v:rect>
        </w:pict>
      </w:r>
    </w:p>
    <w:p w14:paraId="55C14B68" w14:textId="77777777" w:rsidR="00B853B3" w:rsidRDefault="00B853B3" w:rsidP="00B853B3"/>
    <w:p w14:paraId="55C14B69" w14:textId="77777777" w:rsidR="00B853B3" w:rsidRDefault="00B853B3" w:rsidP="00B853B3"/>
    <w:p w14:paraId="55C14B6A" w14:textId="77777777" w:rsidR="00B853B3" w:rsidRDefault="00B853B3" w:rsidP="00B853B3"/>
    <w:tbl>
      <w:tblPr>
        <w:tblW w:w="10774" w:type="dxa"/>
        <w:tblInd w:w="-743" w:type="dxa"/>
        <w:tblLook w:val="04A0" w:firstRow="1" w:lastRow="0" w:firstColumn="1" w:lastColumn="0" w:noHBand="0" w:noVBand="1"/>
      </w:tblPr>
      <w:tblGrid>
        <w:gridCol w:w="10774"/>
      </w:tblGrid>
      <w:tr w:rsidR="00B853B3" w:rsidRPr="006F7F25" w14:paraId="55C14B74" w14:textId="77777777" w:rsidTr="00AE04B4">
        <w:trPr>
          <w:trHeight w:val="1140"/>
        </w:trPr>
        <w:tc>
          <w:tcPr>
            <w:tcW w:w="10774" w:type="dxa"/>
          </w:tcPr>
          <w:p w14:paraId="55C14B6B" w14:textId="77777777" w:rsidR="00B853B3" w:rsidRPr="006F7F25" w:rsidRDefault="00B853B3" w:rsidP="00AE04B4">
            <w:pPr>
              <w:spacing w:after="0" w:line="240" w:lineRule="auto"/>
              <w:rPr>
                <w:sz w:val="6"/>
                <w:szCs w:val="6"/>
              </w:rPr>
            </w:pPr>
          </w:p>
          <w:p w14:paraId="55C14B6C" w14:textId="77777777" w:rsidR="00B853B3" w:rsidRPr="006F7F25" w:rsidRDefault="002A455F" w:rsidP="00AE04B4">
            <w:pPr>
              <w:spacing w:after="0" w:line="240" w:lineRule="auto"/>
            </w:pPr>
            <w:r>
              <w:rPr>
                <w:noProof/>
                <w:sz w:val="6"/>
                <w:szCs w:val="6"/>
                <w:lang w:val="en-US"/>
              </w:rPr>
              <w:pict w14:anchorId="55C14C2A">
                <v:group id="_x0000_s1038" style="position:absolute;margin-left:395.35pt;margin-top:3.3pt;width:56.2pt;height:65.55pt;rotation:180;z-index:251670528;mso-position-horizontal-relative:margin" coordorigin="2429,8218" coordsize="1124,1311">
                  <v:shapetype id="_x0000_t32" coordsize="21600,21600" o:spt="32" o:oned="t" path="m,l21600,21600e" filled="f">
                    <v:path arrowok="t" fillok="f" o:connecttype="none"/>
                    <o:lock v:ext="edit" shapetype="t"/>
                  </v:shapetype>
                  <v:shape id="_x0000_s1039" type="#_x0000_t32" style="position:absolute;left:2429;top:8218;width:0;height:1311" o:connectortype="straight" strokecolor="red" strokeweight="4.5pt"/>
                  <v:shape id="_x0000_s1040" type="#_x0000_t32" style="position:absolute;left:2429;top:9479;width:1124;height:0;flip:x" o:connectortype="straight" strokecolor="red" strokeweight="4.5pt"/>
                  <w10:wrap anchorx="margin"/>
                </v:group>
              </w:pict>
            </w:r>
            <w:r>
              <w:rPr>
                <w:noProof/>
                <w:sz w:val="6"/>
                <w:szCs w:val="6"/>
                <w:lang w:val="en-US"/>
              </w:rPr>
              <w:pict w14:anchorId="55C14C2B">
                <v:shape id="_x0000_s1041" type="#_x0000_t32" style="position:absolute;margin-left:86.6pt;margin-top:6.15pt;width:206pt;height:0;z-index:251671552" o:connectortype="straight" strokecolor="red" strokeweight="4.5pt">
                  <v:stroke dashstyle="1 1"/>
                </v:shape>
              </w:pict>
            </w:r>
          </w:p>
          <w:p w14:paraId="55C14B6D" w14:textId="77777777" w:rsidR="00B853B3" w:rsidRPr="006F7F25" w:rsidRDefault="002A455F" w:rsidP="00AE04B4">
            <w:pPr>
              <w:spacing w:after="0" w:line="240" w:lineRule="auto"/>
              <w:jc w:val="center"/>
              <w:rPr>
                <w:rFonts w:cs="Segoe UI"/>
                <w:b/>
                <w:color w:val="000000"/>
                <w:sz w:val="16"/>
                <w:szCs w:val="16"/>
              </w:rPr>
            </w:pPr>
            <w:r>
              <w:rPr>
                <w:rFonts w:cs="Times New Roman"/>
                <w:noProof/>
                <w:lang w:eastAsia="zh-TW"/>
              </w:rPr>
              <w:pict w14:anchorId="55C14C2C">
                <v:shape id="_x0000_s1027" type="#_x0000_t202" style="position:absolute;left:0;text-align:left;margin-left:96.1pt;margin-top:1.05pt;width:347.05pt;height:136.2pt;z-index:251661312;mso-height-percent:200;mso-position-horizontal-relative:margin;mso-height-percent:200;mso-width-relative:margin;mso-height-relative:margin" filled="f" stroked="f">
                  <v:textbox style="mso-next-textbox:#_x0000_s1027;mso-fit-shape-to-text:t">
                    <w:txbxContent>
                      <w:p w14:paraId="55C14C42" w14:textId="77777777" w:rsidR="00B853B3" w:rsidRPr="00D67E92" w:rsidRDefault="00B853B3" w:rsidP="00B853B3">
                        <w:pPr>
                          <w:jc w:val="center"/>
                          <w:rPr>
                            <w:rFonts w:ascii="Poppins" w:hAnsi="Poppins" w:cs="Poppins"/>
                            <w:b/>
                            <w:sz w:val="90"/>
                            <w:szCs w:val="90"/>
                          </w:rPr>
                        </w:pPr>
                        <w:r>
                          <w:rPr>
                            <w:rFonts w:ascii="Poppins" w:hAnsi="Poppins" w:cs="Poppins"/>
                            <w:b/>
                            <w:sz w:val="90"/>
                            <w:szCs w:val="90"/>
                          </w:rPr>
                          <w:t>MALPRACTICE</w:t>
                        </w:r>
                      </w:p>
                    </w:txbxContent>
                  </v:textbox>
                  <w10:wrap anchorx="margin"/>
                </v:shape>
              </w:pict>
            </w:r>
            <w:r>
              <w:rPr>
                <w:rFonts w:cs="Segoe UI"/>
                <w:b/>
                <w:noProof/>
                <w:color w:val="000000"/>
                <w:sz w:val="72"/>
                <w:szCs w:val="72"/>
                <w:lang w:val="en-US"/>
              </w:rPr>
              <w:pict w14:anchorId="55C14C2D">
                <v:rect id="_x0000_s1026" style="position:absolute;left:0;text-align:left;margin-left:136pt;margin-top:6.65pt;width:265.05pt;height:90.25pt;z-index:251660288" stroked="f"/>
              </w:pict>
            </w:r>
          </w:p>
          <w:p w14:paraId="55C14B6E" w14:textId="77777777" w:rsidR="00B853B3" w:rsidRPr="006F7F25" w:rsidRDefault="002A455F" w:rsidP="00AE04B4">
            <w:pPr>
              <w:spacing w:after="0" w:line="240" w:lineRule="auto"/>
              <w:jc w:val="center"/>
              <w:rPr>
                <w:rFonts w:cs="Segoe UI"/>
                <w:b/>
                <w:color w:val="000000"/>
                <w:sz w:val="72"/>
                <w:szCs w:val="72"/>
              </w:rPr>
            </w:pPr>
            <w:r>
              <w:rPr>
                <w:rFonts w:cs="Times New Roman"/>
                <w:noProof/>
                <w:lang w:eastAsia="zh-TW"/>
              </w:rPr>
              <w:pict w14:anchorId="55C14C2E">
                <v:shape id="_x0000_s1028" type="#_x0000_t202" style="position:absolute;left:0;text-align:left;margin-left:96.1pt;margin-top:42pt;width:355.45pt;height:98.45pt;z-index:251662336;mso-position-horizontal-relative:margin;mso-width-relative:margin;mso-height-relative:margin" filled="f" stroked="f">
                  <v:textbox style="mso-next-textbox:#_x0000_s1028">
                    <w:txbxContent>
                      <w:p w14:paraId="55C14C43" w14:textId="77777777" w:rsidR="00B853B3" w:rsidRPr="00C75FF7" w:rsidRDefault="00B853B3" w:rsidP="00B853B3">
                        <w:pPr>
                          <w:jc w:val="center"/>
                          <w:rPr>
                            <w:rFonts w:ascii="Poppins" w:hAnsi="Poppins" w:cs="Poppins"/>
                            <w:sz w:val="44"/>
                          </w:rPr>
                        </w:pPr>
                        <w:r>
                          <w:rPr>
                            <w:rFonts w:ascii="Poppins" w:hAnsi="Poppins" w:cs="Poppins"/>
                            <w:sz w:val="44"/>
                          </w:rPr>
                          <w:t>AND MALADMINISTRATION</w:t>
                        </w:r>
                        <w:r w:rsidRPr="00C75FF7">
                          <w:rPr>
                            <w:rFonts w:ascii="Poppins" w:hAnsi="Poppins" w:cs="Poppins"/>
                            <w:sz w:val="44"/>
                          </w:rPr>
                          <w:t xml:space="preserve"> POLICY</w:t>
                        </w:r>
                      </w:p>
                    </w:txbxContent>
                  </v:textbox>
                  <w10:wrap anchorx="margin"/>
                </v:shape>
              </w:pict>
            </w:r>
            <w:r w:rsidR="00B853B3" w:rsidRPr="006F7F25">
              <w:rPr>
                <w:rFonts w:cs="Segoe UI"/>
                <w:b/>
                <w:color w:val="000000"/>
                <w:sz w:val="72"/>
                <w:szCs w:val="72"/>
              </w:rPr>
              <w:t xml:space="preserve">ACADEMIC </w:t>
            </w:r>
          </w:p>
          <w:p w14:paraId="55C14B6F" w14:textId="21333531" w:rsidR="00B853B3" w:rsidRDefault="00B853B3" w:rsidP="00AE04B4">
            <w:pPr>
              <w:spacing w:after="0" w:line="240" w:lineRule="auto"/>
            </w:pPr>
          </w:p>
          <w:p w14:paraId="55C14B70" w14:textId="4D3B7771" w:rsidR="00B853B3" w:rsidRDefault="004776DC" w:rsidP="00AE04B4">
            <w:pPr>
              <w:spacing w:after="0" w:line="240" w:lineRule="auto"/>
            </w:pPr>
            <w:r>
              <w:rPr>
                <w:noProof/>
                <w:lang w:val="en-US"/>
              </w:rPr>
              <w:pict w14:anchorId="55C14C2F">
                <v:group id="_x0000_s1035" style="position:absolute;margin-left:96.1pt;margin-top:6.15pt;width:56.2pt;height:65.55pt;z-index:251669504" coordorigin="2429,8218" coordsize="1124,1311">
                  <v:shape id="_x0000_s1036" type="#_x0000_t32" style="position:absolute;left:2429;top:8218;width:0;height:1311" o:connectortype="straight" strokecolor="red" strokeweight="4.5pt"/>
                  <v:shape id="_x0000_s1037" type="#_x0000_t32" style="position:absolute;left:2429;top:9479;width:1124;height:0;flip:x" o:connectortype="straight" strokecolor="red" strokeweight="4.5pt"/>
                </v:group>
              </w:pict>
            </w:r>
          </w:p>
          <w:p w14:paraId="55C14B71" w14:textId="4222D468" w:rsidR="00B853B3" w:rsidRDefault="00B853B3" w:rsidP="00AE04B4">
            <w:pPr>
              <w:spacing w:after="0" w:line="240" w:lineRule="auto"/>
            </w:pPr>
          </w:p>
          <w:p w14:paraId="55C14B72" w14:textId="77777777" w:rsidR="00B853B3" w:rsidRPr="006F7F25" w:rsidRDefault="00B853B3" w:rsidP="00AE04B4">
            <w:pPr>
              <w:spacing w:after="0" w:line="240" w:lineRule="auto"/>
            </w:pPr>
          </w:p>
          <w:p w14:paraId="55C14B73" w14:textId="77777777" w:rsidR="00B853B3" w:rsidRPr="006F7F25" w:rsidRDefault="00B853B3" w:rsidP="00AE04B4">
            <w:pPr>
              <w:spacing w:after="0" w:line="240" w:lineRule="auto"/>
            </w:pPr>
          </w:p>
        </w:tc>
      </w:tr>
    </w:tbl>
    <w:p w14:paraId="55C14B75" w14:textId="77777777" w:rsidR="00B853B3" w:rsidRDefault="002A455F" w:rsidP="00B853B3">
      <w:r>
        <w:rPr>
          <w:noProof/>
          <w:sz w:val="6"/>
          <w:szCs w:val="6"/>
          <w:lang w:val="en-US"/>
        </w:rPr>
        <w:pict w14:anchorId="55C14C30">
          <v:shape id="_x0000_s1042" type="#_x0000_t32" style="position:absolute;margin-left:208.35pt;margin-top:18pt;width:206pt;height:0;z-index:251672576;mso-position-horizontal-relative:margin;mso-position-vertical-relative:text" o:connectortype="straight" strokecolor="red" strokeweight="4.5pt">
            <v:stroke dashstyle="1 1"/>
            <w10:wrap anchorx="margin"/>
          </v:shape>
        </w:pict>
      </w:r>
    </w:p>
    <w:p w14:paraId="55C14B76" w14:textId="77777777" w:rsidR="00B853B3" w:rsidRDefault="00B853B3" w:rsidP="00B853B3"/>
    <w:p w14:paraId="55C14B78" w14:textId="19777840" w:rsidR="00B853B3" w:rsidRPr="0031713A" w:rsidRDefault="0031713A" w:rsidP="00B853B3">
      <w:pPr>
        <w:rPr>
          <w:color w:val="0070C0"/>
          <w:sz w:val="36"/>
          <w:szCs w:val="36"/>
        </w:rPr>
      </w:pPr>
      <w:r w:rsidRPr="00F1767D">
        <w:rPr>
          <w:rFonts w:ascii="Poppins" w:hAnsi="Poppins" w:cs="Poppins"/>
          <w:b/>
          <w:color w:val="0070C0"/>
          <w:sz w:val="36"/>
          <w:szCs w:val="36"/>
        </w:rPr>
        <w:t>2022/2023</w:t>
      </w:r>
    </w:p>
    <w:p w14:paraId="55C14B79" w14:textId="77777777" w:rsidR="00B853B3" w:rsidRDefault="002A455F" w:rsidP="00B853B3">
      <w:pPr>
        <w:autoSpaceDE w:val="0"/>
        <w:autoSpaceDN w:val="0"/>
        <w:adjustRightInd w:val="0"/>
        <w:rPr>
          <w:rFonts w:ascii="Segoe UI" w:hAnsi="Segoe UI" w:cs="Segoe UI"/>
          <w:b/>
          <w:bCs/>
          <w:color w:val="7F7F7F"/>
          <w:sz w:val="24"/>
          <w:szCs w:val="24"/>
        </w:rPr>
      </w:pPr>
      <w:r>
        <w:rPr>
          <w:rFonts w:ascii="Calibri" w:hAnsi="Calibri" w:cs="Times New Roman"/>
          <w:noProof/>
          <w:lang w:eastAsia="zh-TW"/>
        </w:rPr>
        <w:pict w14:anchorId="55C14C31">
          <v:shape id="_x0000_s1030" type="#_x0000_t202" style="position:absolute;margin-left:-31.55pt;margin-top:28.1pt;width:512.9pt;height:48.85pt;z-index:251664384;mso-width-relative:margin;mso-height-relative:margin" filled="f" stroked="f">
            <v:textbox style="mso-next-textbox:#_x0000_s1030">
              <w:txbxContent>
                <w:p w14:paraId="55C14C44" w14:textId="77777777" w:rsidR="00B853B3" w:rsidRPr="00217BDC" w:rsidRDefault="00B853B3" w:rsidP="00B853B3">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r>
        <w:rPr>
          <w:rFonts w:ascii="Calibri" w:hAnsi="Calibri" w:cs="Times New Roman"/>
          <w:noProof/>
          <w:lang w:val="en-US"/>
        </w:rPr>
        <w:pict w14:anchorId="55C14C32">
          <v:rect id="_x0000_s1029" style="position:absolute;margin-left:-47.65pt;margin-top:13.7pt;width:545.1pt;height:77.65pt;z-index:251663360" fillcolor="red" stroked="f"/>
        </w:pict>
      </w:r>
    </w:p>
    <w:p w14:paraId="55C14B7A" w14:textId="71BF1552" w:rsidR="00E8527C" w:rsidRDefault="00E8527C" w:rsidP="00B853B3">
      <w:pPr>
        <w:autoSpaceDE w:val="0"/>
        <w:autoSpaceDN w:val="0"/>
        <w:adjustRightInd w:val="0"/>
        <w:spacing w:after="0" w:line="240" w:lineRule="auto"/>
        <w:jc w:val="center"/>
        <w:rPr>
          <w:rFonts w:ascii="Segoe UI" w:hAnsi="Segoe UI" w:cs="Segoe UI"/>
          <w:b/>
          <w:iCs/>
          <w:color w:val="000000"/>
          <w:sz w:val="72"/>
          <w:szCs w:val="72"/>
        </w:rPr>
      </w:pPr>
    </w:p>
    <w:p w14:paraId="55C14B7B" w14:textId="77777777" w:rsidR="00B853B3" w:rsidRDefault="00B853B3" w:rsidP="00B853B3">
      <w:pPr>
        <w:autoSpaceDE w:val="0"/>
        <w:autoSpaceDN w:val="0"/>
        <w:adjustRightInd w:val="0"/>
        <w:spacing w:after="0" w:line="240" w:lineRule="auto"/>
        <w:jc w:val="center"/>
        <w:rPr>
          <w:rFonts w:ascii="Segoe UI" w:hAnsi="Segoe UI" w:cs="Segoe UI"/>
          <w:b/>
          <w:iCs/>
          <w:color w:val="000000"/>
          <w:sz w:val="2"/>
          <w:szCs w:val="2"/>
        </w:rPr>
      </w:pPr>
    </w:p>
    <w:p w14:paraId="55C14B7C" w14:textId="77777777" w:rsidR="00B853B3" w:rsidRDefault="00B853B3" w:rsidP="00B853B3">
      <w:pPr>
        <w:autoSpaceDE w:val="0"/>
        <w:autoSpaceDN w:val="0"/>
        <w:adjustRightInd w:val="0"/>
        <w:spacing w:after="0" w:line="240" w:lineRule="auto"/>
        <w:jc w:val="center"/>
        <w:rPr>
          <w:rFonts w:ascii="Segoe UI" w:hAnsi="Segoe UI" w:cs="Segoe UI"/>
          <w:b/>
          <w:iCs/>
          <w:color w:val="000000"/>
          <w:sz w:val="2"/>
          <w:szCs w:val="2"/>
        </w:rPr>
      </w:pPr>
    </w:p>
    <w:p w14:paraId="55C14B7D" w14:textId="77777777" w:rsidR="00B853B3" w:rsidRPr="00B853B3" w:rsidRDefault="00B853B3" w:rsidP="00B853B3">
      <w:pPr>
        <w:autoSpaceDE w:val="0"/>
        <w:autoSpaceDN w:val="0"/>
        <w:adjustRightInd w:val="0"/>
        <w:spacing w:after="0" w:line="240" w:lineRule="auto"/>
        <w:jc w:val="center"/>
        <w:rPr>
          <w:rFonts w:ascii="Segoe UI" w:hAnsi="Segoe UI" w:cs="Segoe UI"/>
          <w:b/>
          <w:iCs/>
          <w:color w:val="000000"/>
          <w:sz w:val="2"/>
          <w:szCs w:val="2"/>
        </w:rPr>
      </w:pPr>
    </w:p>
    <w:p w14:paraId="56CC174B" w14:textId="4AA1E42C" w:rsidR="004776DC" w:rsidRDefault="00B22B28" w:rsidP="00AD2A4F">
      <w:pPr>
        <w:rPr>
          <w:rFonts w:ascii="Segoe UI" w:hAnsi="Segoe UI" w:cs="Segoe UI"/>
          <w:b/>
        </w:rPr>
      </w:pPr>
      <w:r>
        <w:rPr>
          <w:rFonts w:ascii="Calibri" w:hAnsi="Calibri" w:cs="Times New Roman"/>
          <w:noProof/>
          <w:lang w:val="en-US"/>
        </w:rPr>
        <w:pict w14:anchorId="55C14C33">
          <v:shape id="_x0000_s1034" type="#_x0000_t202" style="position:absolute;margin-left:365pt;margin-top:690.55pt;width:120.05pt;height:37.2pt;z-index:251668480;mso-height-percent:200;mso-position-vertical-relative:margin;mso-height-percent:200;mso-width-relative:margin;mso-height-relative:margin" stroked="f">
            <v:textbox style="mso-next-textbox:#_x0000_s1034;mso-fit-shape-to-text:t">
              <w:txbxContent>
                <w:p w14:paraId="55C14C45" w14:textId="77777777" w:rsidR="00B853B3" w:rsidRPr="000323D5" w:rsidRDefault="00B853B3" w:rsidP="00B853B3">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Date of Approval</w:t>
                  </w:r>
                </w:p>
                <w:p w14:paraId="55C14C46" w14:textId="01D33B20" w:rsidR="00B853B3" w:rsidRPr="000323D5" w:rsidRDefault="00B22B28" w:rsidP="00B853B3">
                  <w:pPr>
                    <w:spacing w:after="0" w:line="240" w:lineRule="auto"/>
                    <w:rPr>
                      <w:rFonts w:ascii="Poppins" w:hAnsi="Poppins" w:cs="Poppins"/>
                      <w:color w:val="A6A6A6"/>
                      <w:sz w:val="20"/>
                      <w:szCs w:val="20"/>
                    </w:rPr>
                  </w:pPr>
                  <w:r>
                    <w:rPr>
                      <w:rFonts w:ascii="Poppins" w:hAnsi="Poppins" w:cs="Poppins"/>
                      <w:color w:val="A6A6A6"/>
                      <w:sz w:val="20"/>
                      <w:szCs w:val="20"/>
                    </w:rPr>
                    <w:t>13</w:t>
                  </w:r>
                  <w:r w:rsidRPr="00B22B28">
                    <w:rPr>
                      <w:rFonts w:ascii="Poppins" w:hAnsi="Poppins" w:cs="Poppins"/>
                      <w:color w:val="A6A6A6"/>
                      <w:sz w:val="20"/>
                      <w:szCs w:val="20"/>
                      <w:vertAlign w:val="superscript"/>
                    </w:rPr>
                    <w:t>th</w:t>
                  </w:r>
                  <w:r>
                    <w:rPr>
                      <w:rFonts w:ascii="Poppins" w:hAnsi="Poppins" w:cs="Poppins"/>
                      <w:color w:val="A6A6A6"/>
                      <w:sz w:val="20"/>
                      <w:szCs w:val="20"/>
                    </w:rPr>
                    <w:t xml:space="preserve"> June 2022</w:t>
                  </w:r>
                </w:p>
              </w:txbxContent>
            </v:textbox>
            <w10:wrap anchory="margin"/>
          </v:shape>
        </w:pict>
      </w:r>
    </w:p>
    <w:p w14:paraId="55C14B7E" w14:textId="00C6698E" w:rsidR="00E8527C" w:rsidRPr="00A13024" w:rsidRDefault="00E8527C" w:rsidP="00AD2A4F">
      <w:pPr>
        <w:rPr>
          <w:rFonts w:ascii="Segoe UI" w:hAnsi="Segoe UI" w:cs="Segoe UI"/>
          <w:b/>
        </w:rPr>
      </w:pPr>
      <w:r w:rsidRPr="00A13024">
        <w:rPr>
          <w:rFonts w:ascii="Segoe UI" w:hAnsi="Segoe UI" w:cs="Segoe UI"/>
          <w:b/>
        </w:rPr>
        <w:lastRenderedPageBreak/>
        <w:t>1: Introduction</w:t>
      </w:r>
    </w:p>
    <w:p w14:paraId="55C14B7F" w14:textId="77777777" w:rsidR="00B853B3" w:rsidRPr="00B853B3" w:rsidRDefault="00B853B3" w:rsidP="00AD2A4F">
      <w:pPr>
        <w:rPr>
          <w:rFonts w:ascii="Segoe UI" w:hAnsi="Segoe UI" w:cs="Segoe UI"/>
          <w:b/>
        </w:rPr>
      </w:pPr>
      <w:r w:rsidRPr="00B853B3">
        <w:rPr>
          <w:rFonts w:ascii="Segoe UI" w:hAnsi="Segoe UI" w:cs="Segoe UI"/>
          <w:b/>
        </w:rPr>
        <w:t>Introduction</w:t>
      </w:r>
    </w:p>
    <w:p w14:paraId="55C14B80" w14:textId="77777777" w:rsidR="00E8527C" w:rsidRPr="00A13024" w:rsidRDefault="00E8527C" w:rsidP="00AD2A4F">
      <w:pPr>
        <w:rPr>
          <w:rFonts w:ascii="Segoe UI" w:hAnsi="Segoe UI" w:cs="Segoe UI"/>
        </w:rPr>
      </w:pPr>
      <w:r w:rsidRPr="00A13024">
        <w:rPr>
          <w:rFonts w:ascii="Segoe UI" w:hAnsi="Segoe UI" w:cs="Segoe UI"/>
        </w:rPr>
        <w:t xml:space="preserve">Malpractice refers to any deliberate act or practice which compromises, or threatens to compromise the process and integrity of assessment, and as a result the validity of the result or certificate awarded. Assessment processes and outcomes can also be put at risk through maladministration; whilst malpractice is a deliberate act, maladministration may be accidental or a result of incompetence or a simple mistake. </w:t>
      </w:r>
    </w:p>
    <w:p w14:paraId="55C14B81" w14:textId="77777777" w:rsidR="00E8527C" w:rsidRPr="00A13024" w:rsidRDefault="00E8527C" w:rsidP="00AD2A4F">
      <w:pPr>
        <w:rPr>
          <w:rFonts w:ascii="Segoe UI" w:hAnsi="Segoe UI" w:cs="Segoe UI"/>
        </w:rPr>
      </w:pPr>
      <w:r w:rsidRPr="00A13024">
        <w:rPr>
          <w:rFonts w:ascii="Segoe UI" w:hAnsi="Segoe UI" w:cs="Segoe UI"/>
        </w:rPr>
        <w:t xml:space="preserve">The purpose of this policy is to reduce the risk of malpractice and/or maladministration by: </w:t>
      </w:r>
    </w:p>
    <w:p w14:paraId="55C14B82" w14:textId="7E92F097"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Increasing awareness and understanding of the actions that constitute malpractice and/or maladministration by </w:t>
      </w:r>
      <w:r w:rsidR="00B22B28">
        <w:rPr>
          <w:rFonts w:ascii="Segoe UI" w:hAnsi="Segoe UI" w:cs="Segoe UI"/>
        </w:rPr>
        <w:t>pupils</w:t>
      </w:r>
      <w:r w:rsidRPr="00A13024">
        <w:rPr>
          <w:rFonts w:ascii="Segoe UI" w:hAnsi="Segoe UI" w:cs="Segoe UI"/>
        </w:rPr>
        <w:t xml:space="preserve">, teachers, trainers, and other staff to reduce risk of breach of regulations through ignorance; o to aid detection of any </w:t>
      </w:r>
      <w:proofErr w:type="gramStart"/>
      <w:r w:rsidRPr="00A13024">
        <w:rPr>
          <w:rFonts w:ascii="Segoe UI" w:hAnsi="Segoe UI" w:cs="Segoe UI"/>
        </w:rPr>
        <w:t>irregularities;</w:t>
      </w:r>
      <w:proofErr w:type="gramEnd"/>
      <w:r w:rsidRPr="00A13024">
        <w:rPr>
          <w:rFonts w:ascii="Segoe UI" w:hAnsi="Segoe UI" w:cs="Segoe UI"/>
        </w:rPr>
        <w:t xml:space="preserve"> </w:t>
      </w:r>
    </w:p>
    <w:p w14:paraId="55C14B83" w14:textId="2B27B8C9"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Explaining how </w:t>
      </w:r>
      <w:r w:rsidR="00B22B28">
        <w:rPr>
          <w:rFonts w:ascii="Segoe UI" w:hAnsi="Segoe UI" w:cs="Segoe UI"/>
        </w:rPr>
        <w:t>pupils</w:t>
      </w:r>
      <w:r w:rsidRPr="00A13024">
        <w:rPr>
          <w:rFonts w:ascii="Segoe UI" w:hAnsi="Segoe UI" w:cs="Segoe UI"/>
        </w:rPr>
        <w:t xml:space="preserve"> and staff will be made aware of this </w:t>
      </w:r>
      <w:proofErr w:type="gramStart"/>
      <w:r w:rsidRPr="00A13024">
        <w:rPr>
          <w:rFonts w:ascii="Segoe UI" w:hAnsi="Segoe UI" w:cs="Segoe UI"/>
        </w:rPr>
        <w:t>policy;</w:t>
      </w:r>
      <w:proofErr w:type="gramEnd"/>
      <w:r w:rsidRPr="00A13024">
        <w:rPr>
          <w:rFonts w:ascii="Segoe UI" w:hAnsi="Segoe UI" w:cs="Segoe UI"/>
        </w:rPr>
        <w:t xml:space="preserve"> </w:t>
      </w:r>
    </w:p>
    <w:p w14:paraId="55C14B84" w14:textId="3F9E3761"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Identifying strategies to be employed to minimise risk of </w:t>
      </w:r>
      <w:r w:rsidR="00A4581E">
        <w:rPr>
          <w:rFonts w:ascii="Segoe UI" w:hAnsi="Segoe UI" w:cs="Segoe UI"/>
        </w:rPr>
        <w:t>pupil</w:t>
      </w:r>
      <w:r w:rsidRPr="00A13024">
        <w:rPr>
          <w:rFonts w:ascii="Segoe UI" w:hAnsi="Segoe UI" w:cs="Segoe UI"/>
        </w:rPr>
        <w:t xml:space="preserve"> </w:t>
      </w:r>
      <w:proofErr w:type="gramStart"/>
      <w:r w:rsidRPr="00A13024">
        <w:rPr>
          <w:rFonts w:ascii="Segoe UI" w:hAnsi="Segoe UI" w:cs="Segoe UI"/>
        </w:rPr>
        <w:t>malpractice;</w:t>
      </w:r>
      <w:proofErr w:type="gramEnd"/>
      <w:r w:rsidRPr="00A13024">
        <w:rPr>
          <w:rFonts w:ascii="Segoe UI" w:hAnsi="Segoe UI" w:cs="Segoe UI"/>
        </w:rPr>
        <w:t xml:space="preserve"> </w:t>
      </w:r>
    </w:p>
    <w:p w14:paraId="55C14B85" w14:textId="5406A31B"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Describing how instances of alleged malpractice will be dealt with </w:t>
      </w:r>
      <w:r w:rsidR="00E95C13" w:rsidRPr="00A13024">
        <w:rPr>
          <w:rFonts w:ascii="Segoe UI" w:hAnsi="Segoe UI" w:cs="Segoe UI"/>
        </w:rPr>
        <w:t>Orion</w:t>
      </w:r>
      <w:r w:rsidRPr="00A13024">
        <w:rPr>
          <w:rFonts w:ascii="Segoe UI" w:hAnsi="Segoe UI" w:cs="Segoe UI"/>
        </w:rPr>
        <w:t xml:space="preserve"> will not tolerate actions (or attempted actions) of malpractice by staff or </w:t>
      </w:r>
      <w:r w:rsidR="00B22B28">
        <w:rPr>
          <w:rFonts w:ascii="Segoe UI" w:hAnsi="Segoe UI" w:cs="Segoe UI"/>
        </w:rPr>
        <w:t>pupils</w:t>
      </w:r>
      <w:r w:rsidRPr="00A13024">
        <w:rPr>
          <w:rFonts w:ascii="Segoe UI" w:hAnsi="Segoe UI" w:cs="Segoe UI"/>
        </w:rPr>
        <w:t xml:space="preserve">. </w:t>
      </w:r>
      <w:r w:rsidR="00E95C13" w:rsidRPr="00A13024">
        <w:rPr>
          <w:rFonts w:ascii="Segoe UI" w:hAnsi="Segoe UI" w:cs="Segoe UI"/>
        </w:rPr>
        <w:t>Orion</w:t>
      </w:r>
      <w:r w:rsidRPr="00A13024">
        <w:rPr>
          <w:rFonts w:ascii="Segoe UI" w:hAnsi="Segoe UI" w:cs="Segoe UI"/>
        </w:rPr>
        <w:t xml:space="preserve"> is committed to investigating all cases of suspected malpractice. Where cases of suspected malpractice are proven, the company is fully committed to take appropriate action, including applying punitive measures and reporting suspected malpractice in order to maintain the integrity of assessment and certification. </w:t>
      </w:r>
    </w:p>
    <w:p w14:paraId="55C14B86" w14:textId="77777777" w:rsidR="00E8527C" w:rsidRPr="00A13024" w:rsidRDefault="00E8527C" w:rsidP="00AD2A4F">
      <w:pPr>
        <w:rPr>
          <w:rFonts w:ascii="Segoe UI" w:hAnsi="Segoe UI" w:cs="Segoe UI"/>
        </w:rPr>
      </w:pPr>
      <w:r w:rsidRPr="00A13024">
        <w:rPr>
          <w:rFonts w:ascii="Segoe UI" w:hAnsi="Segoe UI" w:cs="Segoe UI"/>
        </w:rPr>
        <w:t xml:space="preserve">All staff have a professional duty to ensure that they uphold this policy. Whilst the policy sets out general principles in addition staff must also ensure that they abide by the specific assessment requirements for each course as laid down by the awarding organisation for each subject specification. </w:t>
      </w:r>
    </w:p>
    <w:p w14:paraId="55C14B87" w14:textId="77777777" w:rsidR="00E8527C" w:rsidRPr="00A13024" w:rsidRDefault="00AD2A4F" w:rsidP="00AD2A4F">
      <w:pPr>
        <w:rPr>
          <w:rFonts w:ascii="Segoe UI" w:hAnsi="Segoe UI" w:cs="Segoe UI"/>
          <w:b/>
        </w:rPr>
      </w:pPr>
      <w:r w:rsidRPr="00A13024">
        <w:rPr>
          <w:rFonts w:ascii="Segoe UI" w:hAnsi="Segoe UI" w:cs="Segoe UI"/>
          <w:b/>
        </w:rPr>
        <w:t xml:space="preserve">2: </w:t>
      </w:r>
      <w:r w:rsidR="00E8527C" w:rsidRPr="00A13024">
        <w:rPr>
          <w:rFonts w:ascii="Segoe UI" w:hAnsi="Segoe UI" w:cs="Segoe UI"/>
          <w:b/>
        </w:rPr>
        <w:t xml:space="preserve">Examples of Staff Malpractice </w:t>
      </w:r>
    </w:p>
    <w:p w14:paraId="55C14B88" w14:textId="77777777" w:rsidR="00E8527C" w:rsidRPr="00A13024" w:rsidRDefault="00E8527C" w:rsidP="00AD2A4F">
      <w:pPr>
        <w:rPr>
          <w:rFonts w:ascii="Segoe UI" w:hAnsi="Segoe UI" w:cs="Segoe UI"/>
        </w:rPr>
      </w:pPr>
      <w:r w:rsidRPr="00A13024">
        <w:rPr>
          <w:rFonts w:ascii="Segoe UI" w:hAnsi="Segoe UI" w:cs="Segoe UI"/>
        </w:rPr>
        <w:t xml:space="preserve">The list below is not exhaustive and the company at its discretion may consider other instances of malpractice. A more comprehensive list including examples of maladministration is provided in the Appendix of this policy. </w:t>
      </w:r>
    </w:p>
    <w:p w14:paraId="55C14B89" w14:textId="4CEA6C33"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Improper assistance to </w:t>
      </w:r>
      <w:proofErr w:type="gramStart"/>
      <w:r w:rsidR="006323F9">
        <w:rPr>
          <w:rFonts w:ascii="Segoe UI" w:hAnsi="Segoe UI" w:cs="Segoe UI"/>
        </w:rPr>
        <w:t>pupil</w:t>
      </w:r>
      <w:r w:rsidRPr="00A13024">
        <w:rPr>
          <w:rFonts w:ascii="Segoe UI" w:hAnsi="Segoe UI" w:cs="Segoe UI"/>
        </w:rPr>
        <w:t>s;</w:t>
      </w:r>
      <w:proofErr w:type="gramEnd"/>
      <w:r w:rsidRPr="00A13024">
        <w:rPr>
          <w:rFonts w:ascii="Segoe UI" w:hAnsi="Segoe UI" w:cs="Segoe UI"/>
        </w:rPr>
        <w:t xml:space="preserve"> </w:t>
      </w:r>
    </w:p>
    <w:p w14:paraId="55C14B8A" w14:textId="081C6207"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Inventing or changing marks for internally assessed work (coursework or portfolio evidence) where there is insufficient evidence of the </w:t>
      </w:r>
      <w:r w:rsidR="006323F9">
        <w:rPr>
          <w:rFonts w:ascii="Segoe UI" w:hAnsi="Segoe UI" w:cs="Segoe UI"/>
        </w:rPr>
        <w:t>pupil</w:t>
      </w:r>
      <w:r w:rsidRPr="00A13024">
        <w:rPr>
          <w:rFonts w:ascii="Segoe UI" w:hAnsi="Segoe UI" w:cs="Segoe UI"/>
        </w:rPr>
        <w:t xml:space="preserve">s’ achievement to justify the marks given or assessment decisions </w:t>
      </w:r>
      <w:proofErr w:type="gramStart"/>
      <w:r w:rsidRPr="00A13024">
        <w:rPr>
          <w:rFonts w:ascii="Segoe UI" w:hAnsi="Segoe UI" w:cs="Segoe UI"/>
        </w:rPr>
        <w:t>made;</w:t>
      </w:r>
      <w:proofErr w:type="gramEnd"/>
      <w:r w:rsidRPr="00A13024">
        <w:rPr>
          <w:rFonts w:ascii="Segoe UI" w:hAnsi="Segoe UI" w:cs="Segoe UI"/>
        </w:rPr>
        <w:t xml:space="preserve"> </w:t>
      </w:r>
    </w:p>
    <w:p w14:paraId="55C14B8B" w14:textId="6B76F4BE"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Failure to keep </w:t>
      </w:r>
      <w:r w:rsidR="006323F9">
        <w:rPr>
          <w:rFonts w:ascii="Segoe UI" w:hAnsi="Segoe UI" w:cs="Segoe UI"/>
        </w:rPr>
        <w:t>pupil</w:t>
      </w:r>
      <w:r w:rsidRPr="00A13024">
        <w:rPr>
          <w:rFonts w:ascii="Segoe UI" w:hAnsi="Segoe UI" w:cs="Segoe UI"/>
        </w:rPr>
        <w:t xml:space="preserve"> coursework/portfolios of evidence </w:t>
      </w:r>
      <w:proofErr w:type="gramStart"/>
      <w:r w:rsidRPr="00A13024">
        <w:rPr>
          <w:rFonts w:ascii="Segoe UI" w:hAnsi="Segoe UI" w:cs="Segoe UI"/>
        </w:rPr>
        <w:t>secure;</w:t>
      </w:r>
      <w:proofErr w:type="gramEnd"/>
      <w:r w:rsidRPr="00A13024">
        <w:rPr>
          <w:rFonts w:ascii="Segoe UI" w:hAnsi="Segoe UI" w:cs="Segoe UI"/>
        </w:rPr>
        <w:t xml:space="preserve"> </w:t>
      </w:r>
    </w:p>
    <w:p w14:paraId="55C14B8C" w14:textId="4C475C71"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Assisting </w:t>
      </w:r>
      <w:r w:rsidR="00B22B28">
        <w:rPr>
          <w:rFonts w:ascii="Segoe UI" w:hAnsi="Segoe UI" w:cs="Segoe UI"/>
        </w:rPr>
        <w:t>pupils</w:t>
      </w:r>
      <w:r w:rsidRPr="00A13024">
        <w:rPr>
          <w:rFonts w:ascii="Segoe UI" w:hAnsi="Segoe UI" w:cs="Segoe UI"/>
        </w:rPr>
        <w:t xml:space="preserve"> in the production of work for assessment, where the support has the potential to influence the outcomes of assessment, for example where the assistance involves producing work for the </w:t>
      </w:r>
      <w:proofErr w:type="gramStart"/>
      <w:r w:rsidR="00A4581E">
        <w:rPr>
          <w:rFonts w:ascii="Segoe UI" w:hAnsi="Segoe UI" w:cs="Segoe UI"/>
        </w:rPr>
        <w:t>pupil</w:t>
      </w:r>
      <w:r w:rsidRPr="00A13024">
        <w:rPr>
          <w:rFonts w:ascii="Segoe UI" w:hAnsi="Segoe UI" w:cs="Segoe UI"/>
        </w:rPr>
        <w:t>;</w:t>
      </w:r>
      <w:proofErr w:type="gramEnd"/>
      <w:r w:rsidRPr="00A13024">
        <w:rPr>
          <w:rFonts w:ascii="Segoe UI" w:hAnsi="Segoe UI" w:cs="Segoe UI"/>
        </w:rPr>
        <w:t xml:space="preserve"> </w:t>
      </w:r>
    </w:p>
    <w:p w14:paraId="55C14B8D" w14:textId="1872D731"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lastRenderedPageBreak/>
        <w:t xml:space="preserve">Producing falsified witness statements, for example for evidence the </w:t>
      </w:r>
      <w:r w:rsidR="00A4581E">
        <w:rPr>
          <w:rFonts w:ascii="Segoe UI" w:hAnsi="Segoe UI" w:cs="Segoe UI"/>
        </w:rPr>
        <w:t>pupil</w:t>
      </w:r>
      <w:r w:rsidRPr="00A13024">
        <w:rPr>
          <w:rFonts w:ascii="Segoe UI" w:hAnsi="Segoe UI" w:cs="Segoe UI"/>
        </w:rPr>
        <w:t xml:space="preserve"> has not </w:t>
      </w:r>
      <w:proofErr w:type="gramStart"/>
      <w:r w:rsidRPr="00A13024">
        <w:rPr>
          <w:rFonts w:ascii="Segoe UI" w:hAnsi="Segoe UI" w:cs="Segoe UI"/>
        </w:rPr>
        <w:t>generated;</w:t>
      </w:r>
      <w:proofErr w:type="gramEnd"/>
      <w:r w:rsidRPr="00A13024">
        <w:rPr>
          <w:rFonts w:ascii="Segoe UI" w:hAnsi="Segoe UI" w:cs="Segoe UI"/>
        </w:rPr>
        <w:t xml:space="preserve"> </w:t>
      </w:r>
    </w:p>
    <w:p w14:paraId="55C14B8E" w14:textId="505CF2A7"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Allowing evidence to be included for assessment which is known by the staff member not to be the </w:t>
      </w:r>
      <w:r w:rsidR="00A4581E">
        <w:rPr>
          <w:rFonts w:ascii="Segoe UI" w:hAnsi="Segoe UI" w:cs="Segoe UI"/>
        </w:rPr>
        <w:t>pupil</w:t>
      </w:r>
      <w:r w:rsidRPr="00A13024">
        <w:rPr>
          <w:rFonts w:ascii="Segoe UI" w:hAnsi="Segoe UI" w:cs="Segoe UI"/>
        </w:rPr>
        <w:t xml:space="preserve">’s </w:t>
      </w:r>
      <w:proofErr w:type="gramStart"/>
      <w:r w:rsidRPr="00A13024">
        <w:rPr>
          <w:rFonts w:ascii="Segoe UI" w:hAnsi="Segoe UI" w:cs="Segoe UI"/>
        </w:rPr>
        <w:t>own;</w:t>
      </w:r>
      <w:proofErr w:type="gramEnd"/>
      <w:r w:rsidRPr="00A13024">
        <w:rPr>
          <w:rFonts w:ascii="Segoe UI" w:hAnsi="Segoe UI" w:cs="Segoe UI"/>
        </w:rPr>
        <w:t xml:space="preserve"> </w:t>
      </w:r>
    </w:p>
    <w:p w14:paraId="55C14B8F" w14:textId="77777777" w:rsidR="006D5569" w:rsidRPr="00137E0B" w:rsidRDefault="00E8527C" w:rsidP="00137E0B">
      <w:pPr>
        <w:pStyle w:val="ListParagraph"/>
        <w:numPr>
          <w:ilvl w:val="0"/>
          <w:numId w:val="2"/>
        </w:numPr>
        <w:rPr>
          <w:rFonts w:ascii="Segoe UI" w:hAnsi="Segoe UI" w:cs="Segoe UI"/>
        </w:rPr>
      </w:pPr>
      <w:r w:rsidRPr="00A13024">
        <w:rPr>
          <w:rFonts w:ascii="Segoe UI" w:hAnsi="Segoe UI" w:cs="Segoe UI"/>
        </w:rPr>
        <w:t xml:space="preserve">Facilitating and allowing impersonation; </w:t>
      </w:r>
    </w:p>
    <w:p w14:paraId="55C14B90" w14:textId="5CE92D58"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Misusing the conditions for special </w:t>
      </w:r>
      <w:r w:rsidR="00A4581E">
        <w:rPr>
          <w:rFonts w:ascii="Segoe UI" w:hAnsi="Segoe UI" w:cs="Segoe UI"/>
        </w:rPr>
        <w:t>pupil</w:t>
      </w:r>
      <w:r w:rsidRPr="00A13024">
        <w:rPr>
          <w:rFonts w:ascii="Segoe UI" w:hAnsi="Segoe UI" w:cs="Segoe UI"/>
        </w:rPr>
        <w:t xml:space="preserve"> </w:t>
      </w:r>
      <w:proofErr w:type="gramStart"/>
      <w:r w:rsidRPr="00A13024">
        <w:rPr>
          <w:rFonts w:ascii="Segoe UI" w:hAnsi="Segoe UI" w:cs="Segoe UI"/>
        </w:rPr>
        <w:t>requirements;</w:t>
      </w:r>
      <w:proofErr w:type="gramEnd"/>
      <w:r w:rsidRPr="00A13024">
        <w:rPr>
          <w:rFonts w:ascii="Segoe UI" w:hAnsi="Segoe UI" w:cs="Segoe UI"/>
        </w:rPr>
        <w:t xml:space="preserve"> </w:t>
      </w:r>
    </w:p>
    <w:p w14:paraId="55C14B91" w14:textId="77777777"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Falsifying records/certificates, for example by alteration, substitution, or by fraud; </w:t>
      </w:r>
    </w:p>
    <w:p w14:paraId="55C14B92" w14:textId="01498294"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Fraudulent certificate claims, that is claiming for a certificate prior to the </w:t>
      </w:r>
      <w:r w:rsidR="00A4581E">
        <w:rPr>
          <w:rFonts w:ascii="Segoe UI" w:hAnsi="Segoe UI" w:cs="Segoe UI"/>
        </w:rPr>
        <w:t>pupil</w:t>
      </w:r>
      <w:r w:rsidRPr="00A13024">
        <w:rPr>
          <w:rFonts w:ascii="Segoe UI" w:hAnsi="Segoe UI" w:cs="Segoe UI"/>
        </w:rPr>
        <w:t xml:space="preserve"> completing all the requirements of </w:t>
      </w:r>
      <w:proofErr w:type="gramStart"/>
      <w:r w:rsidRPr="00A13024">
        <w:rPr>
          <w:rFonts w:ascii="Segoe UI" w:hAnsi="Segoe UI" w:cs="Segoe UI"/>
        </w:rPr>
        <w:t>assessment;</w:t>
      </w:r>
      <w:proofErr w:type="gramEnd"/>
    </w:p>
    <w:p w14:paraId="55C14B93" w14:textId="67270A3C" w:rsidR="00E8527C" w:rsidRPr="00A13024" w:rsidRDefault="00E8527C" w:rsidP="00AD2A4F">
      <w:pPr>
        <w:rPr>
          <w:rFonts w:ascii="Segoe UI" w:hAnsi="Segoe UI" w:cs="Segoe UI"/>
          <w:b/>
        </w:rPr>
      </w:pPr>
      <w:r w:rsidRPr="00A13024">
        <w:rPr>
          <w:rFonts w:ascii="Segoe UI" w:hAnsi="Segoe UI" w:cs="Segoe UI"/>
          <w:b/>
        </w:rPr>
        <w:t xml:space="preserve"> </w:t>
      </w:r>
      <w:r w:rsidR="00AD2A4F" w:rsidRPr="00A13024">
        <w:rPr>
          <w:rFonts w:ascii="Segoe UI" w:hAnsi="Segoe UI" w:cs="Segoe UI"/>
          <w:b/>
        </w:rPr>
        <w:t xml:space="preserve">3: </w:t>
      </w:r>
      <w:r w:rsidRPr="00A13024">
        <w:rPr>
          <w:rFonts w:ascii="Segoe UI" w:hAnsi="Segoe UI" w:cs="Segoe UI"/>
          <w:b/>
        </w:rPr>
        <w:t xml:space="preserve">Examples of </w:t>
      </w:r>
      <w:r w:rsidR="00A4581E">
        <w:rPr>
          <w:rFonts w:ascii="Segoe UI" w:hAnsi="Segoe UI" w:cs="Segoe UI"/>
          <w:b/>
        </w:rPr>
        <w:t>Pupil</w:t>
      </w:r>
      <w:r w:rsidRPr="00A13024">
        <w:rPr>
          <w:rFonts w:ascii="Segoe UI" w:hAnsi="Segoe UI" w:cs="Segoe UI"/>
          <w:b/>
        </w:rPr>
        <w:t xml:space="preserve"> Malpractice </w:t>
      </w:r>
    </w:p>
    <w:p w14:paraId="55C14B94" w14:textId="77777777" w:rsidR="00E8527C" w:rsidRPr="00A13024" w:rsidRDefault="00E8527C" w:rsidP="00AD2A4F">
      <w:pPr>
        <w:rPr>
          <w:rFonts w:ascii="Segoe UI" w:hAnsi="Segoe UI" w:cs="Segoe UI"/>
        </w:rPr>
      </w:pPr>
      <w:r w:rsidRPr="00A13024">
        <w:rPr>
          <w:rFonts w:ascii="Segoe UI" w:hAnsi="Segoe UI" w:cs="Segoe UI"/>
        </w:rPr>
        <w:t xml:space="preserve">The list below is not exhaustive and the company at its discretion may consider other instances of malpractice. </w:t>
      </w:r>
    </w:p>
    <w:p w14:paraId="55C14B95" w14:textId="77777777"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A breach of the instructions or advice of an invigilator, supervisor, or the awarding body in relation to the examination or assessment rules and regulations; </w:t>
      </w:r>
    </w:p>
    <w:p w14:paraId="55C14B96" w14:textId="77777777"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Failing to abide by the conditions of supervision designed to maintain the security of the examinations or assessments; </w:t>
      </w:r>
    </w:p>
    <w:p w14:paraId="55C14B97" w14:textId="5E2A9CE3"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Collusion: working collaboratively with other </w:t>
      </w:r>
      <w:r w:rsidR="006323F9">
        <w:rPr>
          <w:rFonts w:ascii="Segoe UI" w:hAnsi="Segoe UI" w:cs="Segoe UI"/>
        </w:rPr>
        <w:t>pupil</w:t>
      </w:r>
      <w:r w:rsidRPr="00A13024">
        <w:rPr>
          <w:rFonts w:ascii="Segoe UI" w:hAnsi="Segoe UI" w:cs="Segoe UI"/>
        </w:rPr>
        <w:t xml:space="preserve">s, beyond what is </w:t>
      </w:r>
      <w:proofErr w:type="gramStart"/>
      <w:r w:rsidRPr="00A13024">
        <w:rPr>
          <w:rFonts w:ascii="Segoe UI" w:hAnsi="Segoe UI" w:cs="Segoe UI"/>
        </w:rPr>
        <w:t>permitted;</w:t>
      </w:r>
      <w:proofErr w:type="gramEnd"/>
      <w:r w:rsidRPr="00A13024">
        <w:rPr>
          <w:rFonts w:ascii="Segoe UI" w:hAnsi="Segoe UI" w:cs="Segoe UI"/>
        </w:rPr>
        <w:t xml:space="preserve"> </w:t>
      </w:r>
    </w:p>
    <w:p w14:paraId="55C14B98" w14:textId="3AB62CDC"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Copying from another </w:t>
      </w:r>
      <w:r w:rsidR="006323F9">
        <w:rPr>
          <w:rFonts w:ascii="Segoe UI" w:hAnsi="Segoe UI" w:cs="Segoe UI"/>
        </w:rPr>
        <w:t>pupil</w:t>
      </w:r>
      <w:r w:rsidRPr="00A13024">
        <w:rPr>
          <w:rFonts w:ascii="Segoe UI" w:hAnsi="Segoe UI" w:cs="Segoe UI"/>
        </w:rPr>
        <w:t xml:space="preserve"> (including the use of ICT to aid the copying</w:t>
      </w:r>
      <w:proofErr w:type="gramStart"/>
      <w:r w:rsidRPr="00A13024">
        <w:rPr>
          <w:rFonts w:ascii="Segoe UI" w:hAnsi="Segoe UI" w:cs="Segoe UI"/>
        </w:rPr>
        <w:t>);</w:t>
      </w:r>
      <w:proofErr w:type="gramEnd"/>
      <w:r w:rsidRPr="00A13024">
        <w:rPr>
          <w:rFonts w:ascii="Segoe UI" w:hAnsi="Segoe UI" w:cs="Segoe UI"/>
        </w:rPr>
        <w:t xml:space="preserve"> </w:t>
      </w:r>
    </w:p>
    <w:p w14:paraId="55C14B99" w14:textId="77777777"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Allowing work to be copied e.g. posting written coursework on social networking sites prior to an examination/assessment; </w:t>
      </w:r>
    </w:p>
    <w:p w14:paraId="55C14B9A" w14:textId="77777777"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Disruptive behaviour in the examination room or during an assessment session (including the use of offensive language); </w:t>
      </w:r>
    </w:p>
    <w:p w14:paraId="55C14B9B" w14:textId="77777777"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Exchanging, obtaining, receiving, passing on information (or the attempt to) which could be examination related by means of talking, electronic, written or non-verbal communication; </w:t>
      </w:r>
    </w:p>
    <w:p w14:paraId="55C14B9C" w14:textId="77777777"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Making a false declaration of authenticity in relation to the authorship of controlled assessments, coursework or the contents of a portfolio; </w:t>
      </w:r>
    </w:p>
    <w:p w14:paraId="55C14B9D" w14:textId="77777777"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Allowing others to assist in the production of controlled assessments, coursework or assisting others in the production of controlled assessments or coursework; </w:t>
      </w:r>
    </w:p>
    <w:p w14:paraId="55C14B9E" w14:textId="77777777"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Bringing into the examination room notes in the wrong format (where notes are permitted in examinations) or inappropriately annotated texts (in open book examinations); </w:t>
      </w:r>
    </w:p>
    <w:p w14:paraId="55C14B9F" w14:textId="77777777"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The inclusion of inappropriate, offensive or obscene material in scripts, controlled assessments, coursework or portfolios; </w:t>
      </w:r>
    </w:p>
    <w:p w14:paraId="55C14BA0" w14:textId="77777777"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Impersonation: pretending to be someone else, arranging for another person to take one’s place in an examination or an assessment; </w:t>
      </w:r>
    </w:p>
    <w:p w14:paraId="55C14BA1" w14:textId="77777777"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Plagiarism: unacknowledged copying from published sources or incomplete referencing; </w:t>
      </w:r>
    </w:p>
    <w:p w14:paraId="55C14BA2" w14:textId="77777777"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lastRenderedPageBreak/>
        <w:t xml:space="preserve">Bringing into the examination room or assessment situation unauthorised material, for example: notes, study guides and personal organisers, own blank paper, calculators, dictionaries (when prohibited), instruments which can capture a digital image, electronic dictionaries, reading pens, translators, wordlists, glossaries, iPods, mobile phones, MP3 players, pagers or other similar electronic devices; </w:t>
      </w:r>
    </w:p>
    <w:p w14:paraId="55C14BA3" w14:textId="77777777" w:rsidR="00E8527C" w:rsidRPr="00A13024" w:rsidRDefault="00E8527C" w:rsidP="00AD2A4F">
      <w:pPr>
        <w:pStyle w:val="ListParagraph"/>
        <w:numPr>
          <w:ilvl w:val="0"/>
          <w:numId w:val="2"/>
        </w:numPr>
        <w:rPr>
          <w:rFonts w:ascii="Segoe UI" w:hAnsi="Segoe UI" w:cs="Segoe UI"/>
        </w:rPr>
      </w:pPr>
      <w:r w:rsidRPr="00A13024">
        <w:rPr>
          <w:rFonts w:ascii="Segoe UI" w:hAnsi="Segoe UI" w:cs="Segoe UI"/>
        </w:rPr>
        <w:t xml:space="preserve">Behaving in a manner so as to undermine the integrity of the examination. </w:t>
      </w:r>
    </w:p>
    <w:p w14:paraId="55C14BA4" w14:textId="77777777" w:rsidR="006D5569" w:rsidRPr="00A13024" w:rsidRDefault="006D5569" w:rsidP="00AD2A4F">
      <w:pPr>
        <w:rPr>
          <w:rFonts w:ascii="Segoe UI" w:hAnsi="Segoe UI" w:cs="Segoe UI"/>
          <w:b/>
        </w:rPr>
      </w:pPr>
    </w:p>
    <w:p w14:paraId="55C14BA5" w14:textId="77777777" w:rsidR="00E8527C" w:rsidRPr="00A13024" w:rsidRDefault="00AD2A4F" w:rsidP="00AD2A4F">
      <w:pPr>
        <w:rPr>
          <w:rFonts w:ascii="Segoe UI" w:hAnsi="Segoe UI" w:cs="Segoe UI"/>
          <w:b/>
        </w:rPr>
      </w:pPr>
      <w:r w:rsidRPr="00A13024">
        <w:rPr>
          <w:rFonts w:ascii="Segoe UI" w:hAnsi="Segoe UI" w:cs="Segoe UI"/>
          <w:b/>
        </w:rPr>
        <w:t xml:space="preserve">4: </w:t>
      </w:r>
      <w:r w:rsidR="00E8527C" w:rsidRPr="00A13024">
        <w:rPr>
          <w:rFonts w:ascii="Segoe UI" w:hAnsi="Segoe UI" w:cs="Segoe UI"/>
          <w:b/>
        </w:rPr>
        <w:t xml:space="preserve"> Actions to Implement the Policy </w:t>
      </w:r>
    </w:p>
    <w:p w14:paraId="55C14BA6" w14:textId="6094FBDB" w:rsidR="00E8527C" w:rsidRPr="00A13024" w:rsidRDefault="00E8527C" w:rsidP="00AD2A4F">
      <w:pPr>
        <w:rPr>
          <w:rFonts w:ascii="Segoe UI" w:hAnsi="Segoe UI" w:cs="Segoe UI"/>
          <w:b/>
        </w:rPr>
      </w:pPr>
      <w:r w:rsidRPr="00A13024">
        <w:rPr>
          <w:rFonts w:ascii="Segoe UI" w:hAnsi="Segoe UI" w:cs="Segoe UI"/>
          <w:b/>
        </w:rPr>
        <w:t xml:space="preserve">Informing </w:t>
      </w:r>
      <w:r w:rsidR="00B22B28">
        <w:rPr>
          <w:rFonts w:ascii="Segoe UI" w:hAnsi="Segoe UI" w:cs="Segoe UI"/>
          <w:b/>
        </w:rPr>
        <w:t>Pupils</w:t>
      </w:r>
      <w:r w:rsidRPr="00A13024">
        <w:rPr>
          <w:rFonts w:ascii="Segoe UI" w:hAnsi="Segoe UI" w:cs="Segoe UI"/>
          <w:b/>
        </w:rPr>
        <w:t xml:space="preserve"> </w:t>
      </w:r>
    </w:p>
    <w:p w14:paraId="55C14BA7" w14:textId="5E6232EB" w:rsidR="00E8527C" w:rsidRPr="00A13024" w:rsidRDefault="00E95C13" w:rsidP="00AD2A4F">
      <w:pPr>
        <w:rPr>
          <w:rFonts w:ascii="Segoe UI" w:hAnsi="Segoe UI" w:cs="Segoe UI"/>
        </w:rPr>
      </w:pPr>
      <w:r w:rsidRPr="00A13024">
        <w:rPr>
          <w:rFonts w:ascii="Segoe UI" w:hAnsi="Segoe UI" w:cs="Segoe UI"/>
        </w:rPr>
        <w:t>Orion</w:t>
      </w:r>
      <w:r w:rsidR="00E8527C" w:rsidRPr="00A13024">
        <w:rPr>
          <w:rFonts w:ascii="Segoe UI" w:hAnsi="Segoe UI" w:cs="Segoe UI"/>
        </w:rPr>
        <w:t xml:space="preserve"> will communicate Assessment Malpractice to </w:t>
      </w:r>
      <w:r w:rsidR="00B22B28">
        <w:rPr>
          <w:rFonts w:ascii="Segoe UI" w:hAnsi="Segoe UI" w:cs="Segoe UI"/>
        </w:rPr>
        <w:t>pupils</w:t>
      </w:r>
      <w:r w:rsidR="00E8527C" w:rsidRPr="00A13024">
        <w:rPr>
          <w:rFonts w:ascii="Segoe UI" w:hAnsi="Segoe UI" w:cs="Segoe UI"/>
        </w:rPr>
        <w:t xml:space="preserve"> through the following means: </w:t>
      </w:r>
    </w:p>
    <w:p w14:paraId="55C14BA8" w14:textId="77777777" w:rsidR="00656166" w:rsidRPr="00A13024" w:rsidRDefault="00656166" w:rsidP="00656166">
      <w:pPr>
        <w:pStyle w:val="ListParagraph"/>
        <w:numPr>
          <w:ilvl w:val="0"/>
          <w:numId w:val="6"/>
        </w:numPr>
        <w:rPr>
          <w:rFonts w:ascii="Segoe UI" w:hAnsi="Segoe UI" w:cs="Segoe UI"/>
        </w:rPr>
      </w:pPr>
      <w:r w:rsidRPr="00A13024">
        <w:rPr>
          <w:rFonts w:ascii="Segoe UI" w:hAnsi="Segoe UI" w:cs="Segoe UI"/>
        </w:rPr>
        <w:t>D</w:t>
      </w:r>
      <w:r w:rsidR="00E8527C" w:rsidRPr="00A13024">
        <w:rPr>
          <w:rFonts w:ascii="Segoe UI" w:hAnsi="Segoe UI" w:cs="Segoe UI"/>
        </w:rPr>
        <w:t xml:space="preserve">uring the induction period; </w:t>
      </w:r>
      <w:r w:rsidRPr="00A13024">
        <w:rPr>
          <w:rFonts w:ascii="Segoe UI" w:hAnsi="Segoe UI" w:cs="Segoe UI"/>
        </w:rPr>
        <w:t>tutorials and reviews.</w:t>
      </w:r>
    </w:p>
    <w:p w14:paraId="55C14BA9" w14:textId="31F7F36C" w:rsidR="00656166" w:rsidRPr="00A13024" w:rsidRDefault="00656166" w:rsidP="00656166">
      <w:pPr>
        <w:pStyle w:val="ListParagraph"/>
        <w:numPr>
          <w:ilvl w:val="0"/>
          <w:numId w:val="5"/>
        </w:numPr>
        <w:rPr>
          <w:rFonts w:ascii="Segoe UI" w:hAnsi="Segoe UI" w:cs="Segoe UI"/>
        </w:rPr>
      </w:pPr>
      <w:r w:rsidRPr="00A13024">
        <w:rPr>
          <w:rFonts w:ascii="Segoe UI" w:hAnsi="Segoe UI" w:cs="Segoe UI"/>
        </w:rPr>
        <w:t>B</w:t>
      </w:r>
      <w:r w:rsidR="00E8527C" w:rsidRPr="00A13024">
        <w:rPr>
          <w:rFonts w:ascii="Segoe UI" w:hAnsi="Segoe UI" w:cs="Segoe UI"/>
        </w:rPr>
        <w:t xml:space="preserve">efore undertaking any assessed work which has the potential to contribute to the awarding of a qualification. In addition, information for </w:t>
      </w:r>
      <w:r w:rsidR="006323F9">
        <w:rPr>
          <w:rFonts w:ascii="Segoe UI" w:hAnsi="Segoe UI" w:cs="Segoe UI"/>
        </w:rPr>
        <w:t>pupil</w:t>
      </w:r>
      <w:r w:rsidR="00E8527C" w:rsidRPr="00A13024">
        <w:rPr>
          <w:rFonts w:ascii="Segoe UI" w:hAnsi="Segoe UI" w:cs="Segoe UI"/>
        </w:rPr>
        <w:t xml:space="preserve">s relating to written examinations, onscreen tests, controlled </w:t>
      </w:r>
      <w:proofErr w:type="gramStart"/>
      <w:r w:rsidR="00E8527C" w:rsidRPr="00A13024">
        <w:rPr>
          <w:rFonts w:ascii="Segoe UI" w:hAnsi="Segoe UI" w:cs="Segoe UI"/>
        </w:rPr>
        <w:t>assessment</w:t>
      </w:r>
      <w:proofErr w:type="gramEnd"/>
      <w:r w:rsidR="00E8527C" w:rsidRPr="00A13024">
        <w:rPr>
          <w:rFonts w:ascii="Segoe UI" w:hAnsi="Segoe UI" w:cs="Segoe UI"/>
        </w:rPr>
        <w:t xml:space="preserve"> and coursework will be made available </w:t>
      </w:r>
    </w:p>
    <w:p w14:paraId="55C14BAA" w14:textId="766EAF3A" w:rsidR="00656166" w:rsidRPr="00A13024" w:rsidRDefault="00E8527C" w:rsidP="00656166">
      <w:pPr>
        <w:pStyle w:val="ListParagraph"/>
        <w:numPr>
          <w:ilvl w:val="0"/>
          <w:numId w:val="5"/>
        </w:numPr>
        <w:rPr>
          <w:rFonts w:ascii="Segoe UI" w:hAnsi="Segoe UI" w:cs="Segoe UI"/>
        </w:rPr>
      </w:pPr>
      <w:r w:rsidRPr="00A13024">
        <w:rPr>
          <w:rFonts w:ascii="Segoe UI" w:hAnsi="Segoe UI" w:cs="Segoe UI"/>
        </w:rPr>
        <w:t xml:space="preserve">Periods of supervised sessions during which evidence for assessments is produced by the </w:t>
      </w:r>
      <w:proofErr w:type="gramStart"/>
      <w:r w:rsidR="00A4581E">
        <w:rPr>
          <w:rFonts w:ascii="Segoe UI" w:hAnsi="Segoe UI" w:cs="Segoe UI"/>
        </w:rPr>
        <w:t>pupil</w:t>
      </w:r>
      <w:r w:rsidRPr="00A13024">
        <w:rPr>
          <w:rFonts w:ascii="Segoe UI" w:hAnsi="Segoe UI" w:cs="Segoe UI"/>
        </w:rPr>
        <w:t>;</w:t>
      </w:r>
      <w:proofErr w:type="gramEnd"/>
      <w:r w:rsidRPr="00A13024">
        <w:rPr>
          <w:rFonts w:ascii="Segoe UI" w:hAnsi="Segoe UI" w:cs="Segoe UI"/>
        </w:rPr>
        <w:t xml:space="preserve"> </w:t>
      </w:r>
    </w:p>
    <w:p w14:paraId="55C14BAB" w14:textId="77777777" w:rsidR="00656166" w:rsidRPr="00A13024" w:rsidRDefault="00E8527C" w:rsidP="00656166">
      <w:pPr>
        <w:pStyle w:val="ListParagraph"/>
        <w:numPr>
          <w:ilvl w:val="0"/>
          <w:numId w:val="5"/>
        </w:numPr>
        <w:rPr>
          <w:rFonts w:ascii="Segoe UI" w:hAnsi="Segoe UI" w:cs="Segoe UI"/>
        </w:rPr>
      </w:pPr>
      <w:r w:rsidRPr="00A13024">
        <w:rPr>
          <w:rFonts w:ascii="Segoe UI" w:hAnsi="Segoe UI" w:cs="Segoe UI"/>
        </w:rPr>
        <w:t>Altering assessment assignments/t</w:t>
      </w:r>
      <w:r w:rsidR="00656166" w:rsidRPr="00A13024">
        <w:rPr>
          <w:rFonts w:ascii="Segoe UI" w:hAnsi="Segoe UI" w:cs="Segoe UI"/>
        </w:rPr>
        <w:t xml:space="preserve">asks/tools on a regular basis; </w:t>
      </w:r>
    </w:p>
    <w:p w14:paraId="55C14BAC" w14:textId="41E4C07C" w:rsidR="00656166" w:rsidRPr="00A13024" w:rsidRDefault="00E8527C" w:rsidP="00656166">
      <w:pPr>
        <w:pStyle w:val="ListParagraph"/>
        <w:numPr>
          <w:ilvl w:val="0"/>
          <w:numId w:val="5"/>
        </w:numPr>
        <w:rPr>
          <w:rFonts w:ascii="Segoe UI" w:hAnsi="Segoe UI" w:cs="Segoe UI"/>
        </w:rPr>
      </w:pPr>
      <w:r w:rsidRPr="00A13024">
        <w:rPr>
          <w:rFonts w:ascii="Segoe UI" w:hAnsi="Segoe UI" w:cs="Segoe UI"/>
        </w:rPr>
        <w:t xml:space="preserve">Using oral questions with </w:t>
      </w:r>
      <w:r w:rsidR="00B22B28">
        <w:rPr>
          <w:rFonts w:ascii="Segoe UI" w:hAnsi="Segoe UI" w:cs="Segoe UI"/>
        </w:rPr>
        <w:t>pupils</w:t>
      </w:r>
      <w:r w:rsidRPr="00A13024">
        <w:rPr>
          <w:rFonts w:ascii="Segoe UI" w:hAnsi="Segoe UI" w:cs="Segoe UI"/>
        </w:rPr>
        <w:t xml:space="preserve"> for a single assignment/task in a single session for the complete cohort of </w:t>
      </w:r>
      <w:proofErr w:type="gramStart"/>
      <w:r w:rsidR="00B22B28">
        <w:rPr>
          <w:rFonts w:ascii="Segoe UI" w:hAnsi="Segoe UI" w:cs="Segoe UI"/>
        </w:rPr>
        <w:t>pupils</w:t>
      </w:r>
      <w:r w:rsidRPr="00A13024">
        <w:rPr>
          <w:rFonts w:ascii="Segoe UI" w:hAnsi="Segoe UI" w:cs="Segoe UI"/>
        </w:rPr>
        <w:t>;</w:t>
      </w:r>
      <w:proofErr w:type="gramEnd"/>
      <w:r w:rsidRPr="00A13024">
        <w:rPr>
          <w:rFonts w:ascii="Segoe UI" w:hAnsi="Segoe UI" w:cs="Segoe UI"/>
        </w:rPr>
        <w:t xml:space="preserve"> </w:t>
      </w:r>
    </w:p>
    <w:p w14:paraId="55C14BAD" w14:textId="7DB8D299" w:rsidR="00656166" w:rsidRPr="00A13024" w:rsidRDefault="00E8527C" w:rsidP="00656166">
      <w:pPr>
        <w:pStyle w:val="ListParagraph"/>
        <w:numPr>
          <w:ilvl w:val="0"/>
          <w:numId w:val="5"/>
        </w:numPr>
        <w:rPr>
          <w:rFonts w:ascii="Segoe UI" w:hAnsi="Segoe UI" w:cs="Segoe UI"/>
        </w:rPr>
      </w:pPr>
      <w:r w:rsidRPr="00A13024">
        <w:rPr>
          <w:rFonts w:ascii="Segoe UI" w:hAnsi="Segoe UI" w:cs="Segoe UI"/>
        </w:rPr>
        <w:t xml:space="preserve">Ensuring access controls which prevent </w:t>
      </w:r>
      <w:r w:rsidR="00B22B28">
        <w:rPr>
          <w:rFonts w:ascii="Segoe UI" w:hAnsi="Segoe UI" w:cs="Segoe UI"/>
        </w:rPr>
        <w:t>pupils</w:t>
      </w:r>
      <w:r w:rsidRPr="00A13024">
        <w:rPr>
          <w:rFonts w:ascii="Segoe UI" w:hAnsi="Segoe UI" w:cs="Segoe UI"/>
        </w:rPr>
        <w:t xml:space="preserve"> from accessing and using other people’s work when using networked </w:t>
      </w:r>
      <w:proofErr w:type="gramStart"/>
      <w:r w:rsidRPr="00A13024">
        <w:rPr>
          <w:rFonts w:ascii="Segoe UI" w:hAnsi="Segoe UI" w:cs="Segoe UI"/>
        </w:rPr>
        <w:t>computers;</w:t>
      </w:r>
      <w:proofErr w:type="gramEnd"/>
      <w:r w:rsidRPr="00A13024">
        <w:rPr>
          <w:rFonts w:ascii="Segoe UI" w:hAnsi="Segoe UI" w:cs="Segoe UI"/>
        </w:rPr>
        <w:t xml:space="preserve"> </w:t>
      </w:r>
    </w:p>
    <w:p w14:paraId="55C14BAE" w14:textId="259DD3F9" w:rsidR="00656166" w:rsidRPr="00A13024" w:rsidRDefault="00E8527C" w:rsidP="00656166">
      <w:pPr>
        <w:pStyle w:val="ListParagraph"/>
        <w:numPr>
          <w:ilvl w:val="0"/>
          <w:numId w:val="5"/>
        </w:numPr>
        <w:rPr>
          <w:rFonts w:ascii="Segoe UI" w:hAnsi="Segoe UI" w:cs="Segoe UI"/>
        </w:rPr>
      </w:pPr>
      <w:r w:rsidRPr="00A13024">
        <w:rPr>
          <w:rFonts w:ascii="Segoe UI" w:hAnsi="Segoe UI" w:cs="Segoe UI"/>
        </w:rPr>
        <w:t xml:space="preserve">Requiring </w:t>
      </w:r>
      <w:r w:rsidR="00B22B28">
        <w:rPr>
          <w:rFonts w:ascii="Segoe UI" w:hAnsi="Segoe UI" w:cs="Segoe UI"/>
        </w:rPr>
        <w:t>pupils</w:t>
      </w:r>
      <w:r w:rsidRPr="00A13024">
        <w:rPr>
          <w:rFonts w:ascii="Segoe UI" w:hAnsi="Segoe UI" w:cs="Segoe UI"/>
        </w:rPr>
        <w:t xml:space="preserve"> to sign to declare that their work is their own when submitting assessments.</w:t>
      </w:r>
    </w:p>
    <w:p w14:paraId="55C14BAF" w14:textId="77777777" w:rsidR="00656166" w:rsidRPr="00A13024" w:rsidRDefault="00656166" w:rsidP="00656166">
      <w:pPr>
        <w:ind w:left="360"/>
        <w:rPr>
          <w:rFonts w:ascii="Segoe UI" w:hAnsi="Segoe UI" w:cs="Segoe UI"/>
        </w:rPr>
      </w:pPr>
    </w:p>
    <w:p w14:paraId="55C14BB0" w14:textId="77777777" w:rsidR="00656166" w:rsidRPr="00A13024" w:rsidRDefault="00656166" w:rsidP="00656166">
      <w:pPr>
        <w:rPr>
          <w:rFonts w:ascii="Segoe UI" w:hAnsi="Segoe UI" w:cs="Segoe UI"/>
          <w:b/>
        </w:rPr>
      </w:pPr>
      <w:r w:rsidRPr="00A13024">
        <w:rPr>
          <w:rFonts w:ascii="Segoe UI" w:hAnsi="Segoe UI" w:cs="Segoe UI"/>
          <w:b/>
        </w:rPr>
        <w:t xml:space="preserve">5: </w:t>
      </w:r>
      <w:r w:rsidR="00E8527C" w:rsidRPr="00A13024">
        <w:rPr>
          <w:rFonts w:ascii="Segoe UI" w:hAnsi="Segoe UI" w:cs="Segoe UI"/>
          <w:b/>
        </w:rPr>
        <w:t xml:space="preserve"> </w:t>
      </w:r>
      <w:r w:rsidRPr="00A13024">
        <w:rPr>
          <w:rFonts w:ascii="Segoe UI" w:hAnsi="Segoe UI" w:cs="Segoe UI"/>
          <w:b/>
        </w:rPr>
        <w:t>Procedure for Dealing with A</w:t>
      </w:r>
      <w:r w:rsidR="00E8527C" w:rsidRPr="00A13024">
        <w:rPr>
          <w:rFonts w:ascii="Segoe UI" w:hAnsi="Segoe UI" w:cs="Segoe UI"/>
          <w:b/>
        </w:rPr>
        <w:t xml:space="preserve">llegations of </w:t>
      </w:r>
      <w:r w:rsidRPr="00A13024">
        <w:rPr>
          <w:rFonts w:ascii="Segoe UI" w:hAnsi="Segoe UI" w:cs="Segoe UI"/>
          <w:b/>
        </w:rPr>
        <w:t>M</w:t>
      </w:r>
      <w:r w:rsidR="00E8527C" w:rsidRPr="00A13024">
        <w:rPr>
          <w:rFonts w:ascii="Segoe UI" w:hAnsi="Segoe UI" w:cs="Segoe UI"/>
          <w:b/>
        </w:rPr>
        <w:t xml:space="preserve">alpractice </w:t>
      </w:r>
    </w:p>
    <w:p w14:paraId="55C14BB1" w14:textId="77777777" w:rsidR="00656166" w:rsidRPr="00A13024" w:rsidRDefault="00656166" w:rsidP="00656166">
      <w:pPr>
        <w:rPr>
          <w:rFonts w:ascii="Segoe UI" w:hAnsi="Segoe UI" w:cs="Segoe UI"/>
          <w:b/>
        </w:rPr>
      </w:pPr>
      <w:r w:rsidRPr="00A13024">
        <w:rPr>
          <w:rFonts w:ascii="Segoe UI" w:hAnsi="Segoe UI" w:cs="Segoe UI"/>
          <w:b/>
        </w:rPr>
        <w:t>1. Reporting S</w:t>
      </w:r>
      <w:r w:rsidR="00E8527C" w:rsidRPr="00A13024">
        <w:rPr>
          <w:rFonts w:ascii="Segoe UI" w:hAnsi="Segoe UI" w:cs="Segoe UI"/>
          <w:b/>
        </w:rPr>
        <w:t xml:space="preserve">uspected </w:t>
      </w:r>
      <w:r w:rsidRPr="00A13024">
        <w:rPr>
          <w:rFonts w:ascii="Segoe UI" w:hAnsi="Segoe UI" w:cs="Segoe UI"/>
          <w:b/>
        </w:rPr>
        <w:t>M</w:t>
      </w:r>
      <w:r w:rsidR="00E8527C" w:rsidRPr="00A13024">
        <w:rPr>
          <w:rFonts w:ascii="Segoe UI" w:hAnsi="Segoe UI" w:cs="Segoe UI"/>
          <w:b/>
        </w:rPr>
        <w:t xml:space="preserve">alpractice </w:t>
      </w:r>
    </w:p>
    <w:p w14:paraId="55C14BB2" w14:textId="700B3B28" w:rsidR="00656166" w:rsidRPr="00A13024" w:rsidRDefault="00E8527C" w:rsidP="002E22DF">
      <w:pPr>
        <w:rPr>
          <w:rFonts w:ascii="Segoe UI" w:hAnsi="Segoe UI" w:cs="Segoe UI"/>
        </w:rPr>
      </w:pPr>
      <w:r w:rsidRPr="00A13024">
        <w:rPr>
          <w:rFonts w:ascii="Segoe UI" w:hAnsi="Segoe UI" w:cs="Segoe UI"/>
        </w:rPr>
        <w:t xml:space="preserve">All </w:t>
      </w:r>
      <w:r w:rsidR="00656166" w:rsidRPr="00A13024">
        <w:rPr>
          <w:rFonts w:ascii="Segoe UI" w:hAnsi="Segoe UI" w:cs="Segoe UI"/>
        </w:rPr>
        <w:t>s</w:t>
      </w:r>
      <w:r w:rsidRPr="00A13024">
        <w:rPr>
          <w:rFonts w:ascii="Segoe UI" w:hAnsi="Segoe UI" w:cs="Segoe UI"/>
        </w:rPr>
        <w:t xml:space="preserve">taff have a responsibility for reporting any suspected incidences of staff or </w:t>
      </w:r>
      <w:r w:rsidR="00A4581E">
        <w:rPr>
          <w:rFonts w:ascii="Segoe UI" w:hAnsi="Segoe UI" w:cs="Segoe UI"/>
        </w:rPr>
        <w:t>pupil</w:t>
      </w:r>
      <w:r w:rsidRPr="00A13024">
        <w:rPr>
          <w:rFonts w:ascii="Segoe UI" w:hAnsi="Segoe UI" w:cs="Segoe UI"/>
        </w:rPr>
        <w:t xml:space="preserve"> malpractice through the appropriate channels. </w:t>
      </w:r>
      <w:r w:rsidR="00B22B28">
        <w:rPr>
          <w:rFonts w:ascii="Segoe UI" w:hAnsi="Segoe UI" w:cs="Segoe UI"/>
        </w:rPr>
        <w:t>Pupils</w:t>
      </w:r>
      <w:r w:rsidRPr="00A13024">
        <w:rPr>
          <w:rFonts w:ascii="Segoe UI" w:hAnsi="Segoe UI" w:cs="Segoe UI"/>
        </w:rPr>
        <w:t xml:space="preserve"> will be made aware of the procedure for reporting any alleg</w:t>
      </w:r>
      <w:r w:rsidR="00656166" w:rsidRPr="00A13024">
        <w:rPr>
          <w:rFonts w:ascii="Segoe UI" w:hAnsi="Segoe UI" w:cs="Segoe UI"/>
        </w:rPr>
        <w:t>ations of suspected malpractice</w:t>
      </w:r>
      <w:r w:rsidRPr="00A13024">
        <w:rPr>
          <w:rFonts w:ascii="Segoe UI" w:hAnsi="Segoe UI" w:cs="Segoe UI"/>
        </w:rPr>
        <w:t xml:space="preserve">. </w:t>
      </w:r>
    </w:p>
    <w:p w14:paraId="55C14BB3" w14:textId="77777777" w:rsidR="00656166" w:rsidRPr="00A13024" w:rsidRDefault="00E8527C" w:rsidP="00656166">
      <w:pPr>
        <w:rPr>
          <w:rFonts w:ascii="Segoe UI" w:hAnsi="Segoe UI" w:cs="Segoe UI"/>
        </w:rPr>
      </w:pPr>
      <w:r w:rsidRPr="00A13024">
        <w:rPr>
          <w:rFonts w:ascii="Segoe UI" w:hAnsi="Segoe UI" w:cs="Segoe UI"/>
        </w:rPr>
        <w:t xml:space="preserve">In addition allegations of suspected malpractice may be made by external moderators, verifiers, examiners and reported to the </w:t>
      </w:r>
      <w:r w:rsidR="00656166" w:rsidRPr="00A13024">
        <w:rPr>
          <w:rFonts w:ascii="Segoe UI" w:hAnsi="Segoe UI" w:cs="Segoe UI"/>
        </w:rPr>
        <w:t>company</w:t>
      </w:r>
      <w:r w:rsidRPr="00A13024">
        <w:rPr>
          <w:rFonts w:ascii="Segoe UI" w:hAnsi="Segoe UI" w:cs="Segoe UI"/>
        </w:rPr>
        <w:t xml:space="preserve"> via the awarding organisation. </w:t>
      </w:r>
    </w:p>
    <w:p w14:paraId="55C14BB4" w14:textId="77777777" w:rsidR="00656166" w:rsidRPr="00A13024" w:rsidRDefault="00E8527C" w:rsidP="00656166">
      <w:pPr>
        <w:rPr>
          <w:rFonts w:ascii="Segoe UI" w:hAnsi="Segoe UI" w:cs="Segoe UI"/>
        </w:rPr>
      </w:pPr>
      <w:r w:rsidRPr="00A13024">
        <w:rPr>
          <w:rFonts w:ascii="Segoe UI" w:hAnsi="Segoe UI" w:cs="Segoe UI"/>
        </w:rPr>
        <w:t xml:space="preserve">All staff have a responsibility to ensure that any allegations made to them in their professional capacity are taken seriously and reported through the correct channels: </w:t>
      </w:r>
    </w:p>
    <w:p w14:paraId="55C14BB5" w14:textId="0852176F" w:rsidR="00656166" w:rsidRPr="00A13024" w:rsidRDefault="00E8527C" w:rsidP="00656166">
      <w:pPr>
        <w:rPr>
          <w:rFonts w:ascii="Segoe UI" w:hAnsi="Segoe UI" w:cs="Segoe UI"/>
        </w:rPr>
      </w:pPr>
      <w:r w:rsidRPr="00A13024">
        <w:rPr>
          <w:rFonts w:ascii="Segoe UI" w:hAnsi="Segoe UI" w:cs="Segoe UI"/>
        </w:rPr>
        <w:lastRenderedPageBreak/>
        <w:t xml:space="preserve">Allegations of suspected staff malpractice and/or </w:t>
      </w:r>
      <w:r w:rsidR="00A4581E">
        <w:rPr>
          <w:rFonts w:ascii="Segoe UI" w:hAnsi="Segoe UI" w:cs="Segoe UI"/>
        </w:rPr>
        <w:t>pupil</w:t>
      </w:r>
      <w:r w:rsidRPr="00A13024">
        <w:rPr>
          <w:rFonts w:ascii="Segoe UI" w:hAnsi="Segoe UI" w:cs="Segoe UI"/>
        </w:rPr>
        <w:t xml:space="preserve"> malpractice </w:t>
      </w:r>
      <w:r w:rsidR="00656166" w:rsidRPr="00A13024">
        <w:rPr>
          <w:rFonts w:ascii="Segoe UI" w:hAnsi="Segoe UI" w:cs="Segoe UI"/>
        </w:rPr>
        <w:t xml:space="preserve">must be </w:t>
      </w:r>
      <w:r w:rsidR="000433A9">
        <w:rPr>
          <w:rFonts w:ascii="Segoe UI" w:hAnsi="Segoe UI" w:cs="Segoe UI"/>
        </w:rPr>
        <w:t>reported to the Head of School.</w:t>
      </w:r>
    </w:p>
    <w:p w14:paraId="55C14BB6" w14:textId="77777777" w:rsidR="00656166" w:rsidRPr="00A13024" w:rsidRDefault="000433A9" w:rsidP="00656166">
      <w:pPr>
        <w:rPr>
          <w:rFonts w:ascii="Segoe UI" w:hAnsi="Segoe UI" w:cs="Segoe UI"/>
        </w:rPr>
      </w:pPr>
      <w:r>
        <w:rPr>
          <w:rFonts w:ascii="Segoe UI" w:hAnsi="Segoe UI" w:cs="Segoe UI"/>
        </w:rPr>
        <w:t xml:space="preserve">Orion </w:t>
      </w:r>
      <w:r w:rsidR="00E8527C" w:rsidRPr="00A13024">
        <w:rPr>
          <w:rFonts w:ascii="Segoe UI" w:hAnsi="Segoe UI" w:cs="Segoe UI"/>
        </w:rPr>
        <w:t xml:space="preserve">will consider allegations that are made verbally but will request in all cases that allegations are put in writing with any supporting evidence that is available. </w:t>
      </w:r>
    </w:p>
    <w:p w14:paraId="55C14BB7" w14:textId="701CCEE2" w:rsidR="002E22DF" w:rsidRPr="00A13024" w:rsidRDefault="000433A9" w:rsidP="00656166">
      <w:pPr>
        <w:rPr>
          <w:rFonts w:ascii="Segoe UI" w:hAnsi="Segoe UI" w:cs="Segoe UI"/>
        </w:rPr>
      </w:pPr>
      <w:r>
        <w:rPr>
          <w:rFonts w:ascii="Segoe UI" w:hAnsi="Segoe UI" w:cs="Segoe UI"/>
        </w:rPr>
        <w:t>Orion</w:t>
      </w:r>
      <w:r w:rsidR="002E22DF" w:rsidRPr="00A13024">
        <w:rPr>
          <w:rFonts w:ascii="Segoe UI" w:hAnsi="Segoe UI" w:cs="Segoe UI"/>
        </w:rPr>
        <w:t xml:space="preserve"> </w:t>
      </w:r>
      <w:r w:rsidR="00E8527C" w:rsidRPr="00A13024">
        <w:rPr>
          <w:rFonts w:ascii="Segoe UI" w:hAnsi="Segoe UI" w:cs="Segoe UI"/>
        </w:rPr>
        <w:t xml:space="preserve">accepts the responsibility to report any suspicion of </w:t>
      </w:r>
      <w:r w:rsidR="00A4581E">
        <w:rPr>
          <w:rFonts w:ascii="Segoe UI" w:hAnsi="Segoe UI" w:cs="Segoe UI"/>
        </w:rPr>
        <w:t>pupil</w:t>
      </w:r>
      <w:r w:rsidR="00E8527C" w:rsidRPr="00A13024">
        <w:rPr>
          <w:rFonts w:ascii="Segoe UI" w:hAnsi="Segoe UI" w:cs="Segoe UI"/>
        </w:rPr>
        <w:t xml:space="preserve"> or staff assessment malpractice to the appropriate awarding organisation. The only exception to this relates to assessment malpractice in coursework or controlled assessment which is discovered prior to the </w:t>
      </w:r>
      <w:r w:rsidR="00A4581E">
        <w:rPr>
          <w:rFonts w:ascii="Segoe UI" w:hAnsi="Segoe UI" w:cs="Segoe UI"/>
        </w:rPr>
        <w:t>pupil</w:t>
      </w:r>
      <w:r w:rsidR="00E8527C" w:rsidRPr="00A13024">
        <w:rPr>
          <w:rFonts w:ascii="Segoe UI" w:hAnsi="Segoe UI" w:cs="Segoe UI"/>
        </w:rPr>
        <w:t xml:space="preserve"> signing the declaration of authentication. In these </w:t>
      </w:r>
      <w:r w:rsidR="00ED1561" w:rsidRPr="00A13024">
        <w:rPr>
          <w:rFonts w:ascii="Segoe UI" w:hAnsi="Segoe UI" w:cs="Segoe UI"/>
        </w:rPr>
        <w:t>cases,</w:t>
      </w:r>
      <w:r w:rsidR="00E8527C" w:rsidRPr="00A13024">
        <w:rPr>
          <w:rFonts w:ascii="Segoe UI" w:hAnsi="Segoe UI" w:cs="Segoe UI"/>
        </w:rPr>
        <w:t xml:space="preserve"> the incident need not be reported to awarding bodies, but will be de</w:t>
      </w:r>
      <w:r>
        <w:rPr>
          <w:rFonts w:ascii="Segoe UI" w:hAnsi="Segoe UI" w:cs="Segoe UI"/>
        </w:rPr>
        <w:t xml:space="preserve">alt with in accordance with the Orion’s </w:t>
      </w:r>
      <w:r w:rsidR="00A4581E">
        <w:rPr>
          <w:rFonts w:ascii="Segoe UI" w:hAnsi="Segoe UI" w:cs="Segoe UI"/>
        </w:rPr>
        <w:t>pupil</w:t>
      </w:r>
      <w:r>
        <w:rPr>
          <w:rFonts w:ascii="Segoe UI" w:hAnsi="Segoe UI" w:cs="Segoe UI"/>
        </w:rPr>
        <w:t xml:space="preserve"> </w:t>
      </w:r>
      <w:r w:rsidR="00E8527C" w:rsidRPr="00A13024">
        <w:rPr>
          <w:rFonts w:ascii="Segoe UI" w:hAnsi="Segoe UI" w:cs="Segoe UI"/>
        </w:rPr>
        <w:t xml:space="preserve">disciplinary </w:t>
      </w:r>
      <w:r>
        <w:rPr>
          <w:rFonts w:ascii="Segoe UI" w:hAnsi="Segoe UI" w:cs="Segoe UI"/>
        </w:rPr>
        <w:t>procedures.</w:t>
      </w:r>
    </w:p>
    <w:p w14:paraId="55C14BB8" w14:textId="60F2940A" w:rsidR="002E22DF" w:rsidRPr="00A13024" w:rsidRDefault="00E8527C" w:rsidP="00656166">
      <w:pPr>
        <w:rPr>
          <w:rFonts w:ascii="Segoe UI" w:hAnsi="Segoe UI" w:cs="Segoe UI"/>
        </w:rPr>
      </w:pPr>
      <w:r w:rsidRPr="00A13024">
        <w:rPr>
          <w:rFonts w:ascii="Segoe UI" w:hAnsi="Segoe UI" w:cs="Segoe UI"/>
        </w:rPr>
        <w:t xml:space="preserve">Any work which is not the </w:t>
      </w:r>
      <w:r w:rsidR="00A4581E">
        <w:rPr>
          <w:rFonts w:ascii="Segoe UI" w:hAnsi="Segoe UI" w:cs="Segoe UI"/>
        </w:rPr>
        <w:t>pupil</w:t>
      </w:r>
      <w:r w:rsidRPr="00A13024">
        <w:rPr>
          <w:rFonts w:ascii="Segoe UI" w:hAnsi="Segoe UI" w:cs="Segoe UI"/>
        </w:rPr>
        <w:t xml:space="preserve">’s own will not be given credit; in </w:t>
      </w:r>
      <w:r w:rsidR="00ED1561" w:rsidRPr="00A13024">
        <w:rPr>
          <w:rFonts w:ascii="Segoe UI" w:hAnsi="Segoe UI" w:cs="Segoe UI"/>
        </w:rPr>
        <w:t>addition,</w:t>
      </w:r>
      <w:r w:rsidRPr="00A13024">
        <w:rPr>
          <w:rFonts w:ascii="Segoe UI" w:hAnsi="Segoe UI" w:cs="Segoe UI"/>
        </w:rPr>
        <w:t xml:space="preserve"> a note will be added to the cover sheet to detail any assistance that has been given. In all other instances of suspected malpractice </w:t>
      </w:r>
      <w:r w:rsidR="002E22DF" w:rsidRPr="00A13024">
        <w:rPr>
          <w:rFonts w:ascii="Segoe UI" w:hAnsi="Segoe UI" w:cs="Segoe UI"/>
        </w:rPr>
        <w:t xml:space="preserve">the </w:t>
      </w:r>
      <w:r w:rsidRPr="00A13024">
        <w:rPr>
          <w:rFonts w:ascii="Segoe UI" w:hAnsi="Segoe UI" w:cs="Segoe UI"/>
        </w:rPr>
        <w:t xml:space="preserve">fullest details of the case </w:t>
      </w:r>
      <w:r w:rsidR="002E22DF" w:rsidRPr="00A13024">
        <w:rPr>
          <w:rFonts w:ascii="Segoe UI" w:hAnsi="Segoe UI" w:cs="Segoe UI"/>
        </w:rPr>
        <w:t xml:space="preserve">will be submitted </w:t>
      </w:r>
      <w:r w:rsidRPr="00A13024">
        <w:rPr>
          <w:rFonts w:ascii="Segoe UI" w:hAnsi="Segoe UI" w:cs="Segoe UI"/>
        </w:rPr>
        <w:t xml:space="preserve">at the earliest opportunity to the relevant awarding body as per Joint Council of Qualification regulations. </w:t>
      </w:r>
    </w:p>
    <w:p w14:paraId="55C14BB9" w14:textId="77777777" w:rsidR="002E22DF" w:rsidRPr="00A13024" w:rsidRDefault="002E22DF" w:rsidP="00656166">
      <w:pPr>
        <w:rPr>
          <w:rFonts w:ascii="Segoe UI" w:hAnsi="Segoe UI" w:cs="Segoe UI"/>
          <w:b/>
        </w:rPr>
      </w:pPr>
      <w:r w:rsidRPr="00A13024">
        <w:rPr>
          <w:rFonts w:ascii="Segoe UI" w:hAnsi="Segoe UI" w:cs="Segoe UI"/>
          <w:b/>
        </w:rPr>
        <w:t>2. Investigation of Suspected M</w:t>
      </w:r>
      <w:r w:rsidR="00E8527C" w:rsidRPr="00A13024">
        <w:rPr>
          <w:rFonts w:ascii="Segoe UI" w:hAnsi="Segoe UI" w:cs="Segoe UI"/>
          <w:b/>
        </w:rPr>
        <w:t>alpractice</w:t>
      </w:r>
    </w:p>
    <w:p w14:paraId="55C14BBA" w14:textId="77777777" w:rsidR="002E22DF" w:rsidRPr="00A13024" w:rsidRDefault="00E8527C" w:rsidP="00656166">
      <w:pPr>
        <w:rPr>
          <w:rFonts w:ascii="Segoe UI" w:hAnsi="Segoe UI" w:cs="Segoe UI"/>
        </w:rPr>
      </w:pPr>
      <w:r w:rsidRPr="00A13024">
        <w:rPr>
          <w:rFonts w:ascii="Segoe UI" w:hAnsi="Segoe UI" w:cs="Segoe UI"/>
        </w:rPr>
        <w:t xml:space="preserve"> If assessment malpractice is suspected by staff there will be a process of investigation, usually commissioned by the </w:t>
      </w:r>
      <w:r w:rsidR="00A13024">
        <w:rPr>
          <w:rFonts w:ascii="Segoe UI" w:hAnsi="Segoe UI" w:cs="Segoe UI"/>
        </w:rPr>
        <w:t>Head of School</w:t>
      </w:r>
      <w:r w:rsidRPr="00A13024">
        <w:rPr>
          <w:rFonts w:ascii="Segoe UI" w:hAnsi="Segoe UI" w:cs="Segoe UI"/>
        </w:rPr>
        <w:t>, to establish the full facts and circumstances of any allegations or evidence. Such an investigation will usually be under the terms of the</w:t>
      </w:r>
      <w:r w:rsidR="002E22DF" w:rsidRPr="00A13024">
        <w:rPr>
          <w:rFonts w:ascii="Segoe UI" w:hAnsi="Segoe UI" w:cs="Segoe UI"/>
        </w:rPr>
        <w:t xml:space="preserve"> company’s</w:t>
      </w:r>
      <w:r w:rsidRPr="00A13024">
        <w:rPr>
          <w:rFonts w:ascii="Segoe UI" w:hAnsi="Segoe UI" w:cs="Segoe UI"/>
        </w:rPr>
        <w:t xml:space="preserve"> Disciplinary Policy and Procedure given the potential seriousness of the matter. </w:t>
      </w:r>
    </w:p>
    <w:p w14:paraId="55C14BBB" w14:textId="77777777" w:rsidR="001F7C37" w:rsidRPr="00A13024" w:rsidRDefault="00E8527C" w:rsidP="00656166">
      <w:pPr>
        <w:rPr>
          <w:rFonts w:ascii="Segoe UI" w:hAnsi="Segoe UI" w:cs="Segoe UI"/>
        </w:rPr>
      </w:pPr>
      <w:r w:rsidRPr="00A13024">
        <w:rPr>
          <w:rFonts w:ascii="Segoe UI" w:hAnsi="Segoe UI" w:cs="Segoe UI"/>
        </w:rPr>
        <w:t xml:space="preserve">The </w:t>
      </w:r>
      <w:r w:rsidR="00A13024">
        <w:rPr>
          <w:rFonts w:ascii="Segoe UI" w:hAnsi="Segoe UI" w:cs="Segoe UI"/>
        </w:rPr>
        <w:t>Head of School</w:t>
      </w:r>
      <w:r w:rsidRPr="00A13024">
        <w:rPr>
          <w:rFonts w:ascii="Segoe UI" w:hAnsi="Segoe UI" w:cs="Segoe UI"/>
        </w:rPr>
        <w:t xml:space="preserve"> will usually nominate an investigating officer. In order to avoid conflicts of interest investigations into suspected malpractice should not be delegated to the manager of the section, team or department involved in the suspected malpractice. </w:t>
      </w:r>
    </w:p>
    <w:p w14:paraId="55C14BBC" w14:textId="77777777" w:rsidR="001F7C37" w:rsidRPr="00A13024" w:rsidRDefault="00E8527C" w:rsidP="00656166">
      <w:pPr>
        <w:rPr>
          <w:rFonts w:ascii="Segoe UI" w:hAnsi="Segoe UI" w:cs="Segoe UI"/>
        </w:rPr>
      </w:pPr>
      <w:r w:rsidRPr="00A13024">
        <w:rPr>
          <w:rFonts w:ascii="Segoe UI" w:hAnsi="Segoe UI" w:cs="Segoe UI"/>
        </w:rPr>
        <w:t xml:space="preserve">Any disciplinary investigation will proceed as described in the Staff Disciplinary Policy and Procedure and include provision for: </w:t>
      </w:r>
    </w:p>
    <w:p w14:paraId="55C14BBD" w14:textId="77777777" w:rsidR="001F7C37" w:rsidRPr="00A13024" w:rsidRDefault="00E8527C" w:rsidP="001F7C37">
      <w:pPr>
        <w:pStyle w:val="ListParagraph"/>
        <w:numPr>
          <w:ilvl w:val="0"/>
          <w:numId w:val="5"/>
        </w:numPr>
        <w:rPr>
          <w:rFonts w:ascii="Segoe UI" w:hAnsi="Segoe UI" w:cs="Segoe UI"/>
        </w:rPr>
      </w:pPr>
      <w:r w:rsidRPr="00A13024">
        <w:rPr>
          <w:rFonts w:ascii="Segoe UI" w:hAnsi="Segoe UI" w:cs="Segoe UI"/>
        </w:rPr>
        <w:t xml:space="preserve">The member of staff to be informed about the concerns and possible consequences; </w:t>
      </w:r>
    </w:p>
    <w:p w14:paraId="55C14BBE" w14:textId="77777777" w:rsidR="001F7C37" w:rsidRPr="00A13024" w:rsidRDefault="00E8527C" w:rsidP="001F7C37">
      <w:pPr>
        <w:pStyle w:val="ListParagraph"/>
        <w:numPr>
          <w:ilvl w:val="0"/>
          <w:numId w:val="5"/>
        </w:numPr>
        <w:rPr>
          <w:rFonts w:ascii="Segoe UI" w:hAnsi="Segoe UI" w:cs="Segoe UI"/>
        </w:rPr>
      </w:pPr>
      <w:r w:rsidRPr="00A13024">
        <w:rPr>
          <w:rFonts w:ascii="Segoe UI" w:hAnsi="Segoe UI" w:cs="Segoe UI"/>
        </w:rPr>
        <w:t>Possible suspension depending on the circumstances of the case;</w:t>
      </w:r>
    </w:p>
    <w:p w14:paraId="55C14BBF" w14:textId="77777777" w:rsidR="001F7C37" w:rsidRPr="00A13024" w:rsidRDefault="00E8527C" w:rsidP="001F7C37">
      <w:pPr>
        <w:pStyle w:val="ListParagraph"/>
        <w:numPr>
          <w:ilvl w:val="0"/>
          <w:numId w:val="5"/>
        </w:numPr>
        <w:rPr>
          <w:rFonts w:ascii="Segoe UI" w:hAnsi="Segoe UI" w:cs="Segoe UI"/>
        </w:rPr>
      </w:pPr>
      <w:r w:rsidRPr="00A13024">
        <w:rPr>
          <w:rFonts w:ascii="Segoe UI" w:hAnsi="Segoe UI" w:cs="Segoe UI"/>
        </w:rPr>
        <w:t xml:space="preserve">The member of staff to be accompanied at any subsequent investigation meeting; </w:t>
      </w:r>
    </w:p>
    <w:p w14:paraId="55C14BC0" w14:textId="77777777" w:rsidR="001F7C37" w:rsidRPr="00A13024" w:rsidRDefault="00E8527C" w:rsidP="001F7C37">
      <w:pPr>
        <w:pStyle w:val="ListParagraph"/>
        <w:numPr>
          <w:ilvl w:val="0"/>
          <w:numId w:val="5"/>
        </w:numPr>
        <w:rPr>
          <w:rFonts w:ascii="Segoe UI" w:hAnsi="Segoe UI" w:cs="Segoe UI"/>
        </w:rPr>
      </w:pPr>
      <w:r w:rsidRPr="00A13024">
        <w:rPr>
          <w:rFonts w:ascii="Segoe UI" w:hAnsi="Segoe UI" w:cs="Segoe UI"/>
        </w:rPr>
        <w:t xml:space="preserve">Collection of evidence related to the alleged malpractice; </w:t>
      </w:r>
    </w:p>
    <w:p w14:paraId="55C14BC1" w14:textId="77777777" w:rsidR="001F7C37" w:rsidRPr="00A13024" w:rsidRDefault="00E8527C" w:rsidP="001F7C37">
      <w:pPr>
        <w:pStyle w:val="ListParagraph"/>
        <w:numPr>
          <w:ilvl w:val="0"/>
          <w:numId w:val="5"/>
        </w:numPr>
        <w:rPr>
          <w:rFonts w:ascii="Segoe UI" w:hAnsi="Segoe UI" w:cs="Segoe UI"/>
        </w:rPr>
      </w:pPr>
      <w:r w:rsidRPr="00A13024">
        <w:rPr>
          <w:rFonts w:ascii="Segoe UI" w:hAnsi="Segoe UI" w:cs="Segoe UI"/>
        </w:rPr>
        <w:t xml:space="preserve">The review of evidence and production of a report; </w:t>
      </w:r>
    </w:p>
    <w:p w14:paraId="55C14BC2" w14:textId="77777777" w:rsidR="001F7C37" w:rsidRPr="00A13024" w:rsidRDefault="00E8527C" w:rsidP="001F7C37">
      <w:pPr>
        <w:pStyle w:val="ListParagraph"/>
        <w:numPr>
          <w:ilvl w:val="0"/>
          <w:numId w:val="5"/>
        </w:numPr>
        <w:rPr>
          <w:rFonts w:ascii="Segoe UI" w:hAnsi="Segoe UI" w:cs="Segoe UI"/>
        </w:rPr>
      </w:pPr>
      <w:r w:rsidRPr="00A13024">
        <w:rPr>
          <w:rFonts w:ascii="Segoe UI" w:hAnsi="Segoe UI" w:cs="Segoe UI"/>
        </w:rPr>
        <w:t xml:space="preserve">A decision to be made on whether or not to proceed to a formal disciplinary hearing; </w:t>
      </w:r>
    </w:p>
    <w:p w14:paraId="55C14BC3" w14:textId="77777777" w:rsidR="001F7C37" w:rsidRDefault="00E8527C" w:rsidP="001F7C37">
      <w:pPr>
        <w:pStyle w:val="ListParagraph"/>
        <w:numPr>
          <w:ilvl w:val="0"/>
          <w:numId w:val="5"/>
        </w:numPr>
        <w:rPr>
          <w:rFonts w:ascii="Segoe UI" w:hAnsi="Segoe UI" w:cs="Segoe UI"/>
        </w:rPr>
      </w:pPr>
      <w:r w:rsidRPr="00A13024">
        <w:rPr>
          <w:rFonts w:ascii="Segoe UI" w:hAnsi="Segoe UI" w:cs="Segoe UI"/>
        </w:rPr>
        <w:t xml:space="preserve">If necessary a formal hearing with a right of representation. </w:t>
      </w:r>
    </w:p>
    <w:p w14:paraId="55C14BC4" w14:textId="77777777" w:rsidR="000433A9" w:rsidRDefault="000433A9" w:rsidP="000433A9">
      <w:pPr>
        <w:pStyle w:val="ListParagraph"/>
        <w:rPr>
          <w:rFonts w:ascii="Segoe UI" w:hAnsi="Segoe UI" w:cs="Segoe UI"/>
        </w:rPr>
      </w:pPr>
    </w:p>
    <w:p w14:paraId="55C14BC5" w14:textId="77777777" w:rsidR="00137E0B" w:rsidRDefault="00137E0B" w:rsidP="000433A9">
      <w:pPr>
        <w:pStyle w:val="ListParagraph"/>
        <w:rPr>
          <w:rFonts w:ascii="Segoe UI" w:hAnsi="Segoe UI" w:cs="Segoe UI"/>
        </w:rPr>
      </w:pPr>
    </w:p>
    <w:p w14:paraId="55C14BC6" w14:textId="77777777" w:rsidR="00137E0B" w:rsidRDefault="00137E0B" w:rsidP="000433A9">
      <w:pPr>
        <w:pStyle w:val="ListParagraph"/>
        <w:rPr>
          <w:rFonts w:ascii="Segoe UI" w:hAnsi="Segoe UI" w:cs="Segoe UI"/>
        </w:rPr>
      </w:pPr>
    </w:p>
    <w:p w14:paraId="55C14BC7" w14:textId="77777777" w:rsidR="00137E0B" w:rsidRPr="00A13024" w:rsidRDefault="00137E0B" w:rsidP="000433A9">
      <w:pPr>
        <w:pStyle w:val="ListParagraph"/>
        <w:rPr>
          <w:rFonts w:ascii="Segoe UI" w:hAnsi="Segoe UI" w:cs="Segoe UI"/>
        </w:rPr>
      </w:pPr>
    </w:p>
    <w:p w14:paraId="55C14BC8" w14:textId="77777777" w:rsidR="001F7C37" w:rsidRPr="00A13024" w:rsidRDefault="001F7C37" w:rsidP="00656166">
      <w:pPr>
        <w:rPr>
          <w:rFonts w:ascii="Segoe UI" w:hAnsi="Segoe UI" w:cs="Segoe UI"/>
          <w:b/>
        </w:rPr>
      </w:pPr>
      <w:r w:rsidRPr="00A13024">
        <w:rPr>
          <w:rFonts w:ascii="Segoe UI" w:hAnsi="Segoe UI" w:cs="Segoe UI"/>
          <w:b/>
        </w:rPr>
        <w:lastRenderedPageBreak/>
        <w:t xml:space="preserve">3: Staff Malpractice - </w:t>
      </w:r>
      <w:r w:rsidR="00E8527C" w:rsidRPr="00A13024">
        <w:rPr>
          <w:rFonts w:ascii="Segoe UI" w:hAnsi="Segoe UI" w:cs="Segoe UI"/>
          <w:b/>
        </w:rPr>
        <w:t>Possi</w:t>
      </w:r>
      <w:r w:rsidRPr="00A13024">
        <w:rPr>
          <w:rFonts w:ascii="Segoe UI" w:hAnsi="Segoe UI" w:cs="Segoe UI"/>
          <w:b/>
        </w:rPr>
        <w:t>ble Actions Taken by the Company</w:t>
      </w:r>
    </w:p>
    <w:p w14:paraId="55C14BC9" w14:textId="77777777" w:rsidR="001F7C37" w:rsidRPr="00A13024" w:rsidRDefault="00E8527C" w:rsidP="00656166">
      <w:pPr>
        <w:rPr>
          <w:rFonts w:ascii="Segoe UI" w:hAnsi="Segoe UI" w:cs="Segoe UI"/>
        </w:rPr>
      </w:pPr>
      <w:r w:rsidRPr="00A13024">
        <w:rPr>
          <w:rFonts w:ascii="Segoe UI" w:hAnsi="Segoe UI" w:cs="Segoe UI"/>
        </w:rPr>
        <w:t xml:space="preserve"> In cases where it is believed, following an investigation and hearing, that there is clear evidence of malpractice: </w:t>
      </w:r>
    </w:p>
    <w:p w14:paraId="55C14BCA" w14:textId="77777777" w:rsidR="001F7C37" w:rsidRPr="00A13024" w:rsidRDefault="00E8527C" w:rsidP="001F7C37">
      <w:pPr>
        <w:pStyle w:val="ListParagraph"/>
        <w:numPr>
          <w:ilvl w:val="0"/>
          <w:numId w:val="5"/>
        </w:numPr>
        <w:rPr>
          <w:rFonts w:ascii="Segoe UI" w:hAnsi="Segoe UI" w:cs="Segoe UI"/>
        </w:rPr>
      </w:pPr>
      <w:r w:rsidRPr="00A13024">
        <w:rPr>
          <w:rFonts w:ascii="Segoe UI" w:hAnsi="Segoe UI" w:cs="Segoe UI"/>
        </w:rPr>
        <w:t xml:space="preserve">The appropriate awarding body will be informed by the </w:t>
      </w:r>
      <w:r w:rsidR="001F7C37" w:rsidRPr="00A13024">
        <w:rPr>
          <w:rFonts w:ascii="Segoe UI" w:hAnsi="Segoe UI" w:cs="Segoe UI"/>
        </w:rPr>
        <w:t>company</w:t>
      </w:r>
      <w:r w:rsidRPr="00A13024">
        <w:rPr>
          <w:rFonts w:ascii="Segoe UI" w:hAnsi="Segoe UI" w:cs="Segoe UI"/>
        </w:rPr>
        <w:t xml:space="preserve"> of the allegation of malpractice and they will be given the supporting evidence; </w:t>
      </w:r>
    </w:p>
    <w:p w14:paraId="55C14BCB" w14:textId="77777777" w:rsidR="001F7C37" w:rsidRPr="00A13024" w:rsidRDefault="00E8527C" w:rsidP="001F7C37">
      <w:pPr>
        <w:pStyle w:val="ListParagraph"/>
        <w:numPr>
          <w:ilvl w:val="0"/>
          <w:numId w:val="5"/>
        </w:numPr>
        <w:rPr>
          <w:rFonts w:ascii="Segoe UI" w:hAnsi="Segoe UI" w:cs="Segoe UI"/>
        </w:rPr>
      </w:pPr>
      <w:r w:rsidRPr="00A13024">
        <w:rPr>
          <w:rFonts w:ascii="Segoe UI" w:hAnsi="Segoe UI" w:cs="Segoe UI"/>
        </w:rPr>
        <w:t xml:space="preserve">The </w:t>
      </w:r>
      <w:r w:rsidR="001F7C37" w:rsidRPr="00A13024">
        <w:rPr>
          <w:rFonts w:ascii="Segoe UI" w:hAnsi="Segoe UI" w:cs="Segoe UI"/>
        </w:rPr>
        <w:t>company</w:t>
      </w:r>
      <w:r w:rsidRPr="00A13024">
        <w:rPr>
          <w:rFonts w:ascii="Segoe UI" w:hAnsi="Segoe UI" w:cs="Segoe UI"/>
        </w:rPr>
        <w:t xml:space="preserve"> will take disciplinary action commensurate with the seriousness of the malpractice. </w:t>
      </w:r>
    </w:p>
    <w:p w14:paraId="55C14BCC" w14:textId="77777777" w:rsidR="001F7C37" w:rsidRPr="00A13024" w:rsidRDefault="00E8527C" w:rsidP="00656166">
      <w:pPr>
        <w:rPr>
          <w:rFonts w:ascii="Segoe UI" w:hAnsi="Segoe UI" w:cs="Segoe UI"/>
        </w:rPr>
      </w:pPr>
      <w:r w:rsidRPr="00A13024">
        <w:rPr>
          <w:rFonts w:ascii="Segoe UI" w:hAnsi="Segoe UI" w:cs="Segoe UI"/>
        </w:rPr>
        <w:t>There will be a right of appeal against any formal disciplinary warning or dismissal. In any instances where suspected malpractice will be reported to awarding bodies</w:t>
      </w:r>
      <w:r w:rsidR="001F7C37" w:rsidRPr="00A13024">
        <w:rPr>
          <w:rFonts w:ascii="Segoe UI" w:hAnsi="Segoe UI" w:cs="Segoe UI"/>
        </w:rPr>
        <w:t xml:space="preserve"> and</w:t>
      </w:r>
      <w:r w:rsidRPr="00A13024">
        <w:rPr>
          <w:rFonts w:ascii="Segoe UI" w:hAnsi="Segoe UI" w:cs="Segoe UI"/>
        </w:rPr>
        <w:t xml:space="preserve"> the </w:t>
      </w:r>
      <w:r w:rsidR="001F7C37" w:rsidRPr="00A13024">
        <w:rPr>
          <w:rFonts w:ascii="Segoe UI" w:hAnsi="Segoe UI" w:cs="Segoe UI"/>
        </w:rPr>
        <w:t>company</w:t>
      </w:r>
      <w:r w:rsidRPr="00A13024">
        <w:rPr>
          <w:rFonts w:ascii="Segoe UI" w:hAnsi="Segoe UI" w:cs="Segoe UI"/>
        </w:rPr>
        <w:t xml:space="preserve"> will provide the individual/s with a completed copy of the form or letter used to notify the awarding body of the malpractice. </w:t>
      </w:r>
    </w:p>
    <w:p w14:paraId="55C14BCD" w14:textId="0C5CE886" w:rsidR="001F7C37" w:rsidRPr="00A13024" w:rsidRDefault="00E8527C" w:rsidP="00656166">
      <w:pPr>
        <w:rPr>
          <w:rFonts w:ascii="Segoe UI" w:hAnsi="Segoe UI" w:cs="Segoe UI"/>
        </w:rPr>
      </w:pPr>
      <w:r w:rsidRPr="00A13024">
        <w:rPr>
          <w:rFonts w:ascii="Segoe UI" w:hAnsi="Segoe UI" w:cs="Segoe UI"/>
        </w:rPr>
        <w:t xml:space="preserve">Incidences of </w:t>
      </w:r>
      <w:r w:rsidR="00A4581E">
        <w:rPr>
          <w:rFonts w:ascii="Segoe UI" w:hAnsi="Segoe UI" w:cs="Segoe UI"/>
        </w:rPr>
        <w:t>pupil</w:t>
      </w:r>
      <w:r w:rsidRPr="00A13024">
        <w:rPr>
          <w:rFonts w:ascii="Segoe UI" w:hAnsi="Segoe UI" w:cs="Segoe UI"/>
        </w:rPr>
        <w:t xml:space="preserve"> assessment malpractice will be investigated in a</w:t>
      </w:r>
      <w:r w:rsidR="001F7C37" w:rsidRPr="00A13024">
        <w:rPr>
          <w:rFonts w:ascii="Segoe UI" w:hAnsi="Segoe UI" w:cs="Segoe UI"/>
        </w:rPr>
        <w:t xml:space="preserve"> similar manner by the </w:t>
      </w:r>
      <w:r w:rsidR="00137E0B">
        <w:rPr>
          <w:rFonts w:ascii="Segoe UI" w:hAnsi="Segoe UI" w:cs="Segoe UI"/>
        </w:rPr>
        <w:t xml:space="preserve">Quality and </w:t>
      </w:r>
      <w:r w:rsidR="000433A9">
        <w:rPr>
          <w:rFonts w:ascii="Segoe UI" w:hAnsi="Segoe UI" w:cs="Segoe UI"/>
        </w:rPr>
        <w:t xml:space="preserve">Curriculum </w:t>
      </w:r>
      <w:r w:rsidR="001F7C37" w:rsidRPr="00A13024">
        <w:rPr>
          <w:rFonts w:ascii="Segoe UI" w:hAnsi="Segoe UI" w:cs="Segoe UI"/>
        </w:rPr>
        <w:t>Manager</w:t>
      </w:r>
      <w:r w:rsidRPr="00A13024">
        <w:rPr>
          <w:rFonts w:ascii="Segoe UI" w:hAnsi="Segoe UI" w:cs="Segoe UI"/>
        </w:rPr>
        <w:t xml:space="preserve">. As with staff malpractice potential conflicts </w:t>
      </w:r>
      <w:r w:rsidR="00D7577B" w:rsidRPr="00A13024">
        <w:rPr>
          <w:rFonts w:ascii="Segoe UI" w:hAnsi="Segoe UI" w:cs="Segoe UI"/>
        </w:rPr>
        <w:t xml:space="preserve">of interest will be avoided by </w:t>
      </w:r>
      <w:r w:rsidRPr="00A13024">
        <w:rPr>
          <w:rFonts w:ascii="Segoe UI" w:hAnsi="Segoe UI" w:cs="Segoe UI"/>
        </w:rPr>
        <w:t xml:space="preserve">nomination of an investigating officer who is external to the management of the </w:t>
      </w:r>
      <w:r w:rsidR="00A4581E">
        <w:rPr>
          <w:rFonts w:ascii="Segoe UI" w:hAnsi="Segoe UI" w:cs="Segoe UI"/>
        </w:rPr>
        <w:t>pupil</w:t>
      </w:r>
      <w:r w:rsidRPr="00A13024">
        <w:rPr>
          <w:rFonts w:ascii="Segoe UI" w:hAnsi="Segoe UI" w:cs="Segoe UI"/>
        </w:rPr>
        <w:t xml:space="preserve"> and/or </w:t>
      </w:r>
      <w:proofErr w:type="gramStart"/>
      <w:r w:rsidRPr="00A13024">
        <w:rPr>
          <w:rFonts w:ascii="Segoe UI" w:hAnsi="Segoe UI" w:cs="Segoe UI"/>
        </w:rPr>
        <w:t>particular curriculum</w:t>
      </w:r>
      <w:proofErr w:type="gramEnd"/>
      <w:r w:rsidRPr="00A13024">
        <w:rPr>
          <w:rFonts w:ascii="Segoe UI" w:hAnsi="Segoe UI" w:cs="Segoe UI"/>
        </w:rPr>
        <w:t xml:space="preserve"> area. </w:t>
      </w:r>
    </w:p>
    <w:p w14:paraId="55C14BCE" w14:textId="77777777" w:rsidR="001F7C37" w:rsidRPr="00A13024" w:rsidRDefault="00E8527C" w:rsidP="00656166">
      <w:pPr>
        <w:rPr>
          <w:rFonts w:ascii="Segoe UI" w:hAnsi="Segoe UI" w:cs="Segoe UI"/>
        </w:rPr>
      </w:pPr>
      <w:r w:rsidRPr="00A13024">
        <w:rPr>
          <w:rFonts w:ascii="Segoe UI" w:hAnsi="Segoe UI" w:cs="Segoe UI"/>
        </w:rPr>
        <w:t>Investigations will proceed through the following stages:</w:t>
      </w:r>
    </w:p>
    <w:p w14:paraId="55C14BCF" w14:textId="49A5C11F" w:rsidR="001F7C37" w:rsidRPr="00A13024" w:rsidRDefault="00E8527C" w:rsidP="001F7C37">
      <w:pPr>
        <w:pStyle w:val="ListParagraph"/>
        <w:numPr>
          <w:ilvl w:val="0"/>
          <w:numId w:val="5"/>
        </w:numPr>
        <w:rPr>
          <w:rFonts w:ascii="Segoe UI" w:hAnsi="Segoe UI" w:cs="Segoe UI"/>
        </w:rPr>
      </w:pPr>
      <w:r w:rsidRPr="00A13024">
        <w:rPr>
          <w:rFonts w:ascii="Segoe UI" w:hAnsi="Segoe UI" w:cs="Segoe UI"/>
        </w:rPr>
        <w:t xml:space="preserve">The </w:t>
      </w:r>
      <w:r w:rsidR="00A4581E">
        <w:rPr>
          <w:rFonts w:ascii="Segoe UI" w:hAnsi="Segoe UI" w:cs="Segoe UI"/>
        </w:rPr>
        <w:t>pupil</w:t>
      </w:r>
      <w:r w:rsidRPr="00A13024">
        <w:rPr>
          <w:rFonts w:ascii="Segoe UI" w:hAnsi="Segoe UI" w:cs="Segoe UI"/>
        </w:rPr>
        <w:t xml:space="preserve"> will be informed about the issues, possible consequences and right of </w:t>
      </w:r>
      <w:r w:rsidR="00632A1C" w:rsidRPr="00A13024">
        <w:rPr>
          <w:rFonts w:ascii="Segoe UI" w:hAnsi="Segoe UI" w:cs="Segoe UI"/>
        </w:rPr>
        <w:t>appeal.</w:t>
      </w:r>
    </w:p>
    <w:p w14:paraId="55C14BD0" w14:textId="77777777" w:rsidR="001F7C37" w:rsidRPr="00A13024" w:rsidRDefault="00E8527C" w:rsidP="001F7C37">
      <w:pPr>
        <w:pStyle w:val="ListParagraph"/>
        <w:numPr>
          <w:ilvl w:val="0"/>
          <w:numId w:val="5"/>
        </w:numPr>
        <w:rPr>
          <w:rFonts w:ascii="Segoe UI" w:hAnsi="Segoe UI" w:cs="Segoe UI"/>
        </w:rPr>
      </w:pPr>
      <w:r w:rsidRPr="00A13024">
        <w:rPr>
          <w:rFonts w:ascii="Segoe UI" w:hAnsi="Segoe UI" w:cs="Segoe UI"/>
        </w:rPr>
        <w:t xml:space="preserve">Collection of evidence related to the alleged malpractice; </w:t>
      </w:r>
    </w:p>
    <w:p w14:paraId="55C14BD1" w14:textId="77777777" w:rsidR="001F7C37" w:rsidRPr="00A13024" w:rsidRDefault="00E8527C" w:rsidP="001F7C37">
      <w:pPr>
        <w:pStyle w:val="ListParagraph"/>
        <w:numPr>
          <w:ilvl w:val="0"/>
          <w:numId w:val="5"/>
        </w:numPr>
        <w:rPr>
          <w:rFonts w:ascii="Segoe UI" w:hAnsi="Segoe UI" w:cs="Segoe UI"/>
        </w:rPr>
      </w:pPr>
      <w:r w:rsidRPr="00A13024">
        <w:rPr>
          <w:rFonts w:ascii="Segoe UI" w:hAnsi="Segoe UI" w:cs="Segoe UI"/>
        </w:rPr>
        <w:t xml:space="preserve">The review of evidence and production of a report; </w:t>
      </w:r>
    </w:p>
    <w:p w14:paraId="55C14BD2" w14:textId="6A089E34" w:rsidR="001F7C37" w:rsidRPr="00A13024" w:rsidRDefault="00E8527C" w:rsidP="001F7C37">
      <w:pPr>
        <w:pStyle w:val="ListParagraph"/>
        <w:numPr>
          <w:ilvl w:val="0"/>
          <w:numId w:val="5"/>
        </w:numPr>
        <w:rPr>
          <w:rFonts w:ascii="Segoe UI" w:hAnsi="Segoe UI" w:cs="Segoe UI"/>
        </w:rPr>
      </w:pPr>
      <w:r w:rsidRPr="00A13024">
        <w:rPr>
          <w:rFonts w:ascii="Segoe UI" w:hAnsi="Segoe UI" w:cs="Segoe UI"/>
        </w:rPr>
        <w:t xml:space="preserve">A formal meeting between the </w:t>
      </w:r>
      <w:r w:rsidR="00A13024">
        <w:rPr>
          <w:rFonts w:ascii="Segoe UI" w:hAnsi="Segoe UI" w:cs="Segoe UI"/>
        </w:rPr>
        <w:t>Head of School</w:t>
      </w:r>
      <w:r w:rsidRPr="00A13024">
        <w:rPr>
          <w:rFonts w:ascii="Segoe UI" w:hAnsi="Segoe UI" w:cs="Segoe UI"/>
        </w:rPr>
        <w:t xml:space="preserve"> and the </w:t>
      </w:r>
      <w:r w:rsidR="00A4581E">
        <w:rPr>
          <w:rFonts w:ascii="Segoe UI" w:hAnsi="Segoe UI" w:cs="Segoe UI"/>
        </w:rPr>
        <w:t>pupil</w:t>
      </w:r>
      <w:r w:rsidRPr="00A13024">
        <w:rPr>
          <w:rFonts w:ascii="Segoe UI" w:hAnsi="Segoe UI" w:cs="Segoe UI"/>
        </w:rPr>
        <w:t xml:space="preserve"> against whom an allegation has been made. </w:t>
      </w:r>
    </w:p>
    <w:p w14:paraId="55C14BD3" w14:textId="060DA433" w:rsidR="001F7C37" w:rsidRPr="00A13024" w:rsidRDefault="001F7C37" w:rsidP="00656166">
      <w:pPr>
        <w:rPr>
          <w:rFonts w:ascii="Segoe UI" w:hAnsi="Segoe UI" w:cs="Segoe UI"/>
          <w:b/>
        </w:rPr>
      </w:pPr>
      <w:r w:rsidRPr="00A13024">
        <w:rPr>
          <w:rFonts w:ascii="Segoe UI" w:hAnsi="Segoe UI" w:cs="Segoe UI"/>
          <w:b/>
        </w:rPr>
        <w:t xml:space="preserve">4: </w:t>
      </w:r>
      <w:r w:rsidR="00A4581E">
        <w:rPr>
          <w:rFonts w:ascii="Segoe UI" w:hAnsi="Segoe UI" w:cs="Segoe UI"/>
          <w:b/>
        </w:rPr>
        <w:t>Pupil</w:t>
      </w:r>
      <w:r w:rsidRPr="00A13024">
        <w:rPr>
          <w:rFonts w:ascii="Segoe UI" w:hAnsi="Segoe UI" w:cs="Segoe UI"/>
          <w:b/>
        </w:rPr>
        <w:t xml:space="preserve"> Malpractice - </w:t>
      </w:r>
      <w:r w:rsidR="00E8527C" w:rsidRPr="00A13024">
        <w:rPr>
          <w:rFonts w:ascii="Segoe UI" w:hAnsi="Segoe UI" w:cs="Segoe UI"/>
          <w:b/>
        </w:rPr>
        <w:t>Possib</w:t>
      </w:r>
      <w:r w:rsidRPr="00A13024">
        <w:rPr>
          <w:rFonts w:ascii="Segoe UI" w:hAnsi="Segoe UI" w:cs="Segoe UI"/>
          <w:b/>
        </w:rPr>
        <w:t>le Actions Taken</w:t>
      </w:r>
    </w:p>
    <w:p w14:paraId="55C14BD4" w14:textId="77777777" w:rsidR="001B3E12" w:rsidRPr="00A13024" w:rsidRDefault="00E8527C" w:rsidP="00656166">
      <w:pPr>
        <w:rPr>
          <w:rFonts w:ascii="Segoe UI" w:hAnsi="Segoe UI" w:cs="Segoe UI"/>
        </w:rPr>
      </w:pPr>
      <w:r w:rsidRPr="00A13024">
        <w:rPr>
          <w:rFonts w:ascii="Segoe UI" w:hAnsi="Segoe UI" w:cs="Segoe UI"/>
        </w:rPr>
        <w:t xml:space="preserve">In cases where it is believed that there is clear evidence of malpractice: </w:t>
      </w:r>
    </w:p>
    <w:p w14:paraId="55C14BD5" w14:textId="77777777" w:rsidR="001B3E12" w:rsidRPr="00A13024" w:rsidRDefault="00E8527C" w:rsidP="001B3E12">
      <w:pPr>
        <w:pStyle w:val="ListParagraph"/>
        <w:numPr>
          <w:ilvl w:val="0"/>
          <w:numId w:val="11"/>
        </w:numPr>
        <w:rPr>
          <w:rFonts w:ascii="Segoe UI" w:hAnsi="Segoe UI" w:cs="Segoe UI"/>
        </w:rPr>
      </w:pPr>
      <w:r w:rsidRPr="00A13024">
        <w:rPr>
          <w:rFonts w:ascii="Segoe UI" w:hAnsi="Segoe UI" w:cs="Segoe UI"/>
        </w:rPr>
        <w:t xml:space="preserve">The appropriate awarding body will be informed by the </w:t>
      </w:r>
      <w:r w:rsidR="00A13024">
        <w:rPr>
          <w:rFonts w:ascii="Segoe UI" w:hAnsi="Segoe UI" w:cs="Segoe UI"/>
        </w:rPr>
        <w:t>Head of School</w:t>
      </w:r>
      <w:r w:rsidRPr="00A13024">
        <w:rPr>
          <w:rFonts w:ascii="Segoe UI" w:hAnsi="Segoe UI" w:cs="Segoe UI"/>
        </w:rPr>
        <w:t xml:space="preserve"> of the allegation of malpractice and they will be given the supporting evidence; </w:t>
      </w:r>
    </w:p>
    <w:p w14:paraId="55C14BD6" w14:textId="231FECFF" w:rsidR="006A4E1B" w:rsidRPr="00A13024" w:rsidRDefault="00E8527C" w:rsidP="001B3E12">
      <w:pPr>
        <w:pStyle w:val="ListParagraph"/>
        <w:numPr>
          <w:ilvl w:val="0"/>
          <w:numId w:val="11"/>
        </w:numPr>
        <w:rPr>
          <w:rFonts w:ascii="Segoe UI" w:hAnsi="Segoe UI" w:cs="Segoe UI"/>
        </w:rPr>
      </w:pPr>
      <w:r w:rsidRPr="00A13024">
        <w:rPr>
          <w:rFonts w:ascii="Segoe UI" w:hAnsi="Segoe UI" w:cs="Segoe UI"/>
        </w:rPr>
        <w:t xml:space="preserve">The </w:t>
      </w:r>
      <w:r w:rsidR="00A13024">
        <w:rPr>
          <w:rFonts w:ascii="Segoe UI" w:hAnsi="Segoe UI" w:cs="Segoe UI"/>
        </w:rPr>
        <w:t>Head of School</w:t>
      </w:r>
      <w:r w:rsidRPr="00A13024">
        <w:rPr>
          <w:rFonts w:ascii="Segoe UI" w:hAnsi="Segoe UI" w:cs="Segoe UI"/>
        </w:rPr>
        <w:t xml:space="preserve"> will take internal disciplinary action in line with </w:t>
      </w:r>
      <w:r w:rsidR="00A4581E">
        <w:rPr>
          <w:rFonts w:ascii="Segoe UI" w:hAnsi="Segoe UI" w:cs="Segoe UI"/>
        </w:rPr>
        <w:t>pupil</w:t>
      </w:r>
      <w:r w:rsidRPr="00A13024">
        <w:rPr>
          <w:rFonts w:ascii="Segoe UI" w:hAnsi="Segoe UI" w:cs="Segoe UI"/>
        </w:rPr>
        <w:t xml:space="preserve"> management policy and procedures. This action will be commensurate with the </w:t>
      </w:r>
      <w:r w:rsidR="006A4E1B" w:rsidRPr="00A13024">
        <w:rPr>
          <w:rFonts w:ascii="Segoe UI" w:hAnsi="Segoe UI" w:cs="Segoe UI"/>
        </w:rPr>
        <w:t>seriousness of the malpractice.</w:t>
      </w:r>
    </w:p>
    <w:p w14:paraId="55C14BD7" w14:textId="77777777" w:rsidR="00656166" w:rsidRPr="00A13024" w:rsidRDefault="00E8527C" w:rsidP="00AD2A4F">
      <w:pPr>
        <w:pStyle w:val="ListParagraph"/>
        <w:numPr>
          <w:ilvl w:val="0"/>
          <w:numId w:val="11"/>
        </w:numPr>
        <w:rPr>
          <w:rFonts w:ascii="Segoe UI" w:hAnsi="Segoe UI" w:cs="Segoe UI"/>
        </w:rPr>
      </w:pPr>
      <w:r w:rsidRPr="00A13024">
        <w:rPr>
          <w:rFonts w:ascii="Segoe UI" w:hAnsi="Segoe UI" w:cs="Segoe UI"/>
        </w:rPr>
        <w:t>In any instances where suspected malpractice will be r</w:t>
      </w:r>
      <w:r w:rsidR="006A4E1B" w:rsidRPr="00A13024">
        <w:rPr>
          <w:rFonts w:ascii="Segoe UI" w:hAnsi="Segoe UI" w:cs="Segoe UI"/>
        </w:rPr>
        <w:t>eported to awarding bodies the company</w:t>
      </w:r>
      <w:r w:rsidRPr="00A13024">
        <w:rPr>
          <w:rFonts w:ascii="Segoe UI" w:hAnsi="Segoe UI" w:cs="Segoe UI"/>
        </w:rPr>
        <w:t xml:space="preserve"> will provide the individual/s with a completed copy of the form or letter used to notify the awarding body of the malpractice.</w:t>
      </w:r>
    </w:p>
    <w:p w14:paraId="55C14BD8" w14:textId="77777777" w:rsidR="008F2A9C" w:rsidRPr="00A13024" w:rsidRDefault="008F2A9C" w:rsidP="00AD2A4F">
      <w:pPr>
        <w:rPr>
          <w:rFonts w:ascii="Segoe UI" w:hAnsi="Segoe UI" w:cs="Segoe UI"/>
          <w:b/>
        </w:rPr>
      </w:pPr>
      <w:r w:rsidRPr="00A13024">
        <w:rPr>
          <w:rFonts w:ascii="Segoe UI" w:hAnsi="Segoe UI" w:cs="Segoe UI"/>
        </w:rPr>
        <w:br w:type="column"/>
      </w:r>
      <w:r w:rsidR="00656166" w:rsidRPr="00A13024">
        <w:rPr>
          <w:rFonts w:ascii="Segoe UI" w:hAnsi="Segoe UI" w:cs="Segoe UI"/>
          <w:b/>
        </w:rPr>
        <w:lastRenderedPageBreak/>
        <w:t xml:space="preserve">Appendix </w:t>
      </w:r>
      <w:r w:rsidRPr="00A13024">
        <w:rPr>
          <w:rFonts w:ascii="Segoe UI" w:hAnsi="Segoe UI" w:cs="Segoe UI"/>
          <w:b/>
        </w:rPr>
        <w:t>A: Examples of Malpractice</w:t>
      </w:r>
    </w:p>
    <w:p w14:paraId="55C14BD9" w14:textId="23AA243E" w:rsidR="008F2A9C" w:rsidRPr="00A13024" w:rsidRDefault="00656166" w:rsidP="00AD2A4F">
      <w:pPr>
        <w:rPr>
          <w:rFonts w:ascii="Segoe UI" w:hAnsi="Segoe UI" w:cs="Segoe UI"/>
        </w:rPr>
      </w:pPr>
      <w:r w:rsidRPr="00A13024">
        <w:rPr>
          <w:rFonts w:ascii="Segoe UI" w:hAnsi="Segoe UI" w:cs="Segoe UI"/>
        </w:rPr>
        <w:t xml:space="preserve">This more detailed list of examples of malpractice by staff and </w:t>
      </w:r>
      <w:r w:rsidR="00B22B28">
        <w:rPr>
          <w:rFonts w:ascii="Segoe UI" w:hAnsi="Segoe UI" w:cs="Segoe UI"/>
        </w:rPr>
        <w:t>pupils</w:t>
      </w:r>
      <w:r w:rsidRPr="00A13024">
        <w:rPr>
          <w:rFonts w:ascii="Segoe UI" w:hAnsi="Segoe UI" w:cs="Segoe UI"/>
        </w:rPr>
        <w:t xml:space="preserve"> has been drawn from the JCQ document Suspected Malpractice in Examinations and Assessments (September 201</w:t>
      </w:r>
      <w:r w:rsidR="006D5569" w:rsidRPr="00A13024">
        <w:rPr>
          <w:rFonts w:ascii="Segoe UI" w:hAnsi="Segoe UI" w:cs="Segoe UI"/>
        </w:rPr>
        <w:t>4 to August 2015</w:t>
      </w:r>
      <w:r w:rsidRPr="00A13024">
        <w:rPr>
          <w:rFonts w:ascii="Segoe UI" w:hAnsi="Segoe UI" w:cs="Segoe UI"/>
        </w:rPr>
        <w:t xml:space="preserve">). These lists are not exhaustive and other instances of malpractice </w:t>
      </w:r>
      <w:r w:rsidR="008F2A9C" w:rsidRPr="00A13024">
        <w:rPr>
          <w:rFonts w:ascii="Segoe UI" w:hAnsi="Segoe UI" w:cs="Segoe UI"/>
        </w:rPr>
        <w:t>may be considered by the company</w:t>
      </w:r>
      <w:r w:rsidRPr="00A13024">
        <w:rPr>
          <w:rFonts w:ascii="Segoe UI" w:hAnsi="Segoe UI" w:cs="Segoe UI"/>
        </w:rPr>
        <w:t xml:space="preserve"> at its discretion. </w:t>
      </w:r>
    </w:p>
    <w:p w14:paraId="55C14BDA" w14:textId="77777777" w:rsidR="008F2A9C" w:rsidRPr="00A13024" w:rsidRDefault="00656166" w:rsidP="00AD2A4F">
      <w:pPr>
        <w:rPr>
          <w:rFonts w:ascii="Segoe UI" w:hAnsi="Segoe UI" w:cs="Segoe UI"/>
          <w:b/>
        </w:rPr>
      </w:pPr>
      <w:r w:rsidRPr="00A13024">
        <w:rPr>
          <w:rFonts w:ascii="Segoe UI" w:hAnsi="Segoe UI" w:cs="Segoe UI"/>
          <w:b/>
        </w:rPr>
        <w:t>Staff Malpractice</w:t>
      </w:r>
    </w:p>
    <w:p w14:paraId="55C14BDB" w14:textId="77777777" w:rsidR="008F2A9C" w:rsidRPr="00A13024" w:rsidRDefault="008F2A9C" w:rsidP="00AD2A4F">
      <w:pPr>
        <w:rPr>
          <w:rFonts w:ascii="Segoe UI" w:hAnsi="Segoe UI" w:cs="Segoe UI"/>
          <w:b/>
        </w:rPr>
      </w:pPr>
      <w:r w:rsidRPr="00A13024">
        <w:rPr>
          <w:rFonts w:ascii="Segoe UI" w:hAnsi="Segoe UI" w:cs="Segoe UI"/>
          <w:b/>
        </w:rPr>
        <w:t>Breach of S</w:t>
      </w:r>
      <w:r w:rsidR="00656166" w:rsidRPr="00A13024">
        <w:rPr>
          <w:rFonts w:ascii="Segoe UI" w:hAnsi="Segoe UI" w:cs="Segoe UI"/>
          <w:b/>
        </w:rPr>
        <w:t xml:space="preserve">ecurity </w:t>
      </w:r>
    </w:p>
    <w:p w14:paraId="55C14BDC" w14:textId="13249834" w:rsidR="008F2A9C" w:rsidRPr="00A13024" w:rsidRDefault="00656166" w:rsidP="00AD2A4F">
      <w:pPr>
        <w:rPr>
          <w:rFonts w:ascii="Segoe UI" w:hAnsi="Segoe UI" w:cs="Segoe UI"/>
          <w:b/>
        </w:rPr>
      </w:pPr>
      <w:r w:rsidRPr="00A13024">
        <w:rPr>
          <w:rFonts w:ascii="Segoe UI" w:hAnsi="Segoe UI" w:cs="Segoe UI"/>
        </w:rPr>
        <w:t xml:space="preserve">Breaking the confidentiality of question papers or materials, and their electronic equivalents, or the confidentiality of </w:t>
      </w:r>
      <w:r w:rsidR="006323F9">
        <w:rPr>
          <w:rFonts w:ascii="Segoe UI" w:hAnsi="Segoe UI" w:cs="Segoe UI"/>
        </w:rPr>
        <w:t>pupil</w:t>
      </w:r>
      <w:r w:rsidRPr="00A13024">
        <w:rPr>
          <w:rFonts w:ascii="Segoe UI" w:hAnsi="Segoe UI" w:cs="Segoe UI"/>
        </w:rPr>
        <w:t xml:space="preserve">s ‘scripts or their electronic equivalents: </w:t>
      </w:r>
    </w:p>
    <w:p w14:paraId="55C14BDD" w14:textId="77777777" w:rsidR="008F2A9C" w:rsidRPr="00A13024" w:rsidRDefault="00656166" w:rsidP="00AD2A4F">
      <w:pPr>
        <w:rPr>
          <w:rFonts w:ascii="Segoe UI" w:hAnsi="Segoe UI" w:cs="Segoe UI"/>
        </w:rPr>
      </w:pPr>
      <w:r w:rsidRPr="00A13024">
        <w:rPr>
          <w:rFonts w:ascii="Segoe UI" w:hAnsi="Segoe UI" w:cs="Segoe UI"/>
        </w:rPr>
        <w:t xml:space="preserve">It could involve: </w:t>
      </w:r>
    </w:p>
    <w:p w14:paraId="55C14BDE" w14:textId="77777777" w:rsidR="008F2A9C" w:rsidRPr="00A13024" w:rsidRDefault="008F2A9C" w:rsidP="008F2A9C">
      <w:pPr>
        <w:pStyle w:val="ListParagraph"/>
        <w:numPr>
          <w:ilvl w:val="0"/>
          <w:numId w:val="12"/>
        </w:numPr>
        <w:rPr>
          <w:rFonts w:ascii="Segoe UI" w:hAnsi="Segoe UI" w:cs="Segoe UI"/>
        </w:rPr>
      </w:pPr>
      <w:r w:rsidRPr="00A13024">
        <w:rPr>
          <w:rFonts w:ascii="Segoe UI" w:hAnsi="Segoe UI" w:cs="Segoe UI"/>
        </w:rPr>
        <w:t>F</w:t>
      </w:r>
      <w:r w:rsidR="00656166" w:rsidRPr="00A13024">
        <w:rPr>
          <w:rFonts w:ascii="Segoe UI" w:hAnsi="Segoe UI" w:cs="Segoe UI"/>
        </w:rPr>
        <w:t>ailing to keep examination material secure prior to an examin</w:t>
      </w:r>
      <w:r w:rsidRPr="00A13024">
        <w:rPr>
          <w:rFonts w:ascii="Segoe UI" w:hAnsi="Segoe UI" w:cs="Segoe UI"/>
        </w:rPr>
        <w:t xml:space="preserve">ation; </w:t>
      </w:r>
    </w:p>
    <w:p w14:paraId="55C14BDF" w14:textId="77777777" w:rsidR="008F2A9C" w:rsidRPr="00A13024" w:rsidRDefault="008F2A9C" w:rsidP="008F2A9C">
      <w:pPr>
        <w:pStyle w:val="ListParagraph"/>
        <w:numPr>
          <w:ilvl w:val="0"/>
          <w:numId w:val="12"/>
        </w:numPr>
        <w:rPr>
          <w:rFonts w:ascii="Segoe UI" w:hAnsi="Segoe UI" w:cs="Segoe UI"/>
        </w:rPr>
      </w:pPr>
      <w:r w:rsidRPr="00A13024">
        <w:rPr>
          <w:rFonts w:ascii="Segoe UI" w:hAnsi="Segoe UI" w:cs="Segoe UI"/>
        </w:rPr>
        <w:t>D</w:t>
      </w:r>
      <w:r w:rsidR="00656166" w:rsidRPr="00A13024">
        <w:rPr>
          <w:rFonts w:ascii="Segoe UI" w:hAnsi="Segoe UI" w:cs="Segoe UI"/>
        </w:rPr>
        <w:t xml:space="preserve">iscussing or otherwise revealing secure information in public, e.g. internet forums; </w:t>
      </w:r>
    </w:p>
    <w:p w14:paraId="55C14BE0" w14:textId="77777777" w:rsidR="008F2A9C" w:rsidRPr="00A13024" w:rsidRDefault="008F2A9C" w:rsidP="008F2A9C">
      <w:pPr>
        <w:pStyle w:val="ListParagraph"/>
        <w:numPr>
          <w:ilvl w:val="0"/>
          <w:numId w:val="12"/>
        </w:numPr>
        <w:rPr>
          <w:rFonts w:ascii="Segoe UI" w:hAnsi="Segoe UI" w:cs="Segoe UI"/>
        </w:rPr>
      </w:pPr>
      <w:r w:rsidRPr="00A13024">
        <w:rPr>
          <w:rFonts w:ascii="Segoe UI" w:hAnsi="Segoe UI" w:cs="Segoe UI"/>
        </w:rPr>
        <w:t>M</w:t>
      </w:r>
      <w:r w:rsidR="00656166" w:rsidRPr="00A13024">
        <w:rPr>
          <w:rFonts w:ascii="Segoe UI" w:hAnsi="Segoe UI" w:cs="Segoe UI"/>
        </w:rPr>
        <w:t xml:space="preserve">oving the time or date of a fixed examination beyond the arrangements permitted by the published regulations of the Joint Council of Qualifications; </w:t>
      </w:r>
    </w:p>
    <w:p w14:paraId="55C14BE1" w14:textId="7205B0DE" w:rsidR="008F2A9C" w:rsidRPr="00A13024" w:rsidRDefault="008F2A9C" w:rsidP="008F2A9C">
      <w:pPr>
        <w:pStyle w:val="ListParagraph"/>
        <w:numPr>
          <w:ilvl w:val="0"/>
          <w:numId w:val="12"/>
        </w:numPr>
        <w:rPr>
          <w:rFonts w:ascii="Segoe UI" w:hAnsi="Segoe UI" w:cs="Segoe UI"/>
        </w:rPr>
      </w:pPr>
      <w:r w:rsidRPr="00A13024">
        <w:rPr>
          <w:rFonts w:ascii="Segoe UI" w:hAnsi="Segoe UI" w:cs="Segoe UI"/>
        </w:rPr>
        <w:t>F</w:t>
      </w:r>
      <w:r w:rsidR="00656166" w:rsidRPr="00A13024">
        <w:rPr>
          <w:rFonts w:ascii="Segoe UI" w:hAnsi="Segoe UI" w:cs="Segoe UI"/>
        </w:rPr>
        <w:t xml:space="preserve">ailing to supervise adequately </w:t>
      </w:r>
      <w:r w:rsidR="006323F9">
        <w:rPr>
          <w:rFonts w:ascii="Segoe UI" w:hAnsi="Segoe UI" w:cs="Segoe UI"/>
        </w:rPr>
        <w:t>pupil</w:t>
      </w:r>
      <w:r w:rsidR="00656166" w:rsidRPr="00A13024">
        <w:rPr>
          <w:rFonts w:ascii="Segoe UI" w:hAnsi="Segoe UI" w:cs="Segoe UI"/>
        </w:rPr>
        <w:t>s who have been aff</w:t>
      </w:r>
      <w:r w:rsidRPr="00A13024">
        <w:rPr>
          <w:rFonts w:ascii="Segoe UI" w:hAnsi="Segoe UI" w:cs="Segoe UI"/>
        </w:rPr>
        <w:t xml:space="preserve">ected by a timetable </w:t>
      </w:r>
      <w:proofErr w:type="gramStart"/>
      <w:r w:rsidRPr="00A13024">
        <w:rPr>
          <w:rFonts w:ascii="Segoe UI" w:hAnsi="Segoe UI" w:cs="Segoe UI"/>
        </w:rPr>
        <w:t>variation;</w:t>
      </w:r>
      <w:proofErr w:type="gramEnd"/>
    </w:p>
    <w:p w14:paraId="55C14BE2" w14:textId="77777777" w:rsidR="008F2A9C" w:rsidRPr="00A13024" w:rsidRDefault="008F2A9C" w:rsidP="008F2A9C">
      <w:pPr>
        <w:pStyle w:val="ListParagraph"/>
        <w:numPr>
          <w:ilvl w:val="0"/>
          <w:numId w:val="12"/>
        </w:numPr>
        <w:rPr>
          <w:rFonts w:ascii="Segoe UI" w:hAnsi="Segoe UI" w:cs="Segoe UI"/>
        </w:rPr>
      </w:pPr>
      <w:r w:rsidRPr="00A13024">
        <w:rPr>
          <w:rFonts w:ascii="Segoe UI" w:hAnsi="Segoe UI" w:cs="Segoe UI"/>
        </w:rPr>
        <w:t>P</w:t>
      </w:r>
      <w:r w:rsidR="00656166" w:rsidRPr="00A13024">
        <w:rPr>
          <w:rFonts w:ascii="Segoe UI" w:hAnsi="Segoe UI" w:cs="Segoe UI"/>
        </w:rPr>
        <w:t xml:space="preserve">ermitting, facilitating or obtaining unauthorised access to examination material prior to an examination; </w:t>
      </w:r>
    </w:p>
    <w:p w14:paraId="55C14BE3" w14:textId="6019FC5C" w:rsidR="008F2A9C" w:rsidRPr="00A13024" w:rsidRDefault="008F2A9C" w:rsidP="008F2A9C">
      <w:pPr>
        <w:pStyle w:val="ListParagraph"/>
        <w:numPr>
          <w:ilvl w:val="0"/>
          <w:numId w:val="12"/>
        </w:numPr>
        <w:rPr>
          <w:rFonts w:ascii="Segoe UI" w:hAnsi="Segoe UI" w:cs="Segoe UI"/>
        </w:rPr>
      </w:pPr>
      <w:r w:rsidRPr="00A13024">
        <w:rPr>
          <w:rFonts w:ascii="Segoe UI" w:hAnsi="Segoe UI" w:cs="Segoe UI"/>
        </w:rPr>
        <w:t>F</w:t>
      </w:r>
      <w:r w:rsidR="00656166" w:rsidRPr="00A13024">
        <w:rPr>
          <w:rFonts w:ascii="Segoe UI" w:hAnsi="Segoe UI" w:cs="Segoe UI"/>
        </w:rPr>
        <w:t xml:space="preserve">ailing to retain and secure examination papers after an exam in cases where the life of the paper extends beyond the particular session. For example, where an examination is to be sat in a later session by one or more </w:t>
      </w:r>
      <w:r w:rsidR="006323F9">
        <w:rPr>
          <w:rFonts w:ascii="Segoe UI" w:hAnsi="Segoe UI" w:cs="Segoe UI"/>
        </w:rPr>
        <w:t>pupil</w:t>
      </w:r>
      <w:r w:rsidR="00656166" w:rsidRPr="00A13024">
        <w:rPr>
          <w:rFonts w:ascii="Segoe UI" w:hAnsi="Segoe UI" w:cs="Segoe UI"/>
        </w:rPr>
        <w:t xml:space="preserve">s due to a timetable </w:t>
      </w:r>
      <w:proofErr w:type="gramStart"/>
      <w:r w:rsidR="00656166" w:rsidRPr="00A13024">
        <w:rPr>
          <w:rFonts w:ascii="Segoe UI" w:hAnsi="Segoe UI" w:cs="Segoe UI"/>
        </w:rPr>
        <w:t>variation;</w:t>
      </w:r>
      <w:proofErr w:type="gramEnd"/>
    </w:p>
    <w:p w14:paraId="55C14BE4" w14:textId="0F1592C4" w:rsidR="008F2A9C" w:rsidRPr="00A13024" w:rsidRDefault="008F2A9C" w:rsidP="008F2A9C">
      <w:pPr>
        <w:pStyle w:val="ListParagraph"/>
        <w:numPr>
          <w:ilvl w:val="0"/>
          <w:numId w:val="12"/>
        </w:numPr>
        <w:rPr>
          <w:rFonts w:ascii="Segoe UI" w:hAnsi="Segoe UI" w:cs="Segoe UI"/>
        </w:rPr>
      </w:pPr>
      <w:r w:rsidRPr="00A13024">
        <w:rPr>
          <w:rFonts w:ascii="Segoe UI" w:hAnsi="Segoe UI" w:cs="Segoe UI"/>
        </w:rPr>
        <w:t>T</w:t>
      </w:r>
      <w:r w:rsidR="00656166" w:rsidRPr="00A13024">
        <w:rPr>
          <w:rFonts w:ascii="Segoe UI" w:hAnsi="Segoe UI" w:cs="Segoe UI"/>
        </w:rPr>
        <w:t xml:space="preserve">ampering with </w:t>
      </w:r>
      <w:r w:rsidR="006323F9">
        <w:rPr>
          <w:rFonts w:ascii="Segoe UI" w:hAnsi="Segoe UI" w:cs="Segoe UI"/>
        </w:rPr>
        <w:t>pupil</w:t>
      </w:r>
      <w:r w:rsidR="00656166" w:rsidRPr="00A13024">
        <w:rPr>
          <w:rFonts w:ascii="Segoe UI" w:hAnsi="Segoe UI" w:cs="Segoe UI"/>
        </w:rPr>
        <w:t xml:space="preserve"> scripts or controlled assessments or coursework after collection and before despatch to the awarding body/examiner/</w:t>
      </w:r>
      <w:proofErr w:type="gramStart"/>
      <w:r w:rsidR="00656166" w:rsidRPr="00A13024">
        <w:rPr>
          <w:rFonts w:ascii="Segoe UI" w:hAnsi="Segoe UI" w:cs="Segoe UI"/>
        </w:rPr>
        <w:t>moderator;</w:t>
      </w:r>
      <w:proofErr w:type="gramEnd"/>
      <w:r w:rsidR="00656166" w:rsidRPr="00A13024">
        <w:rPr>
          <w:rFonts w:ascii="Segoe UI" w:hAnsi="Segoe UI" w:cs="Segoe UI"/>
        </w:rPr>
        <w:t xml:space="preserve"> </w:t>
      </w:r>
    </w:p>
    <w:p w14:paraId="55C14BE5" w14:textId="48BD287C" w:rsidR="008F2A9C" w:rsidRPr="00A13024" w:rsidRDefault="008F2A9C" w:rsidP="008F2A9C">
      <w:pPr>
        <w:pStyle w:val="ListParagraph"/>
        <w:numPr>
          <w:ilvl w:val="0"/>
          <w:numId w:val="12"/>
        </w:numPr>
        <w:rPr>
          <w:rFonts w:ascii="Segoe UI" w:hAnsi="Segoe UI" w:cs="Segoe UI"/>
        </w:rPr>
      </w:pPr>
      <w:r w:rsidRPr="00A13024">
        <w:rPr>
          <w:rFonts w:ascii="Segoe UI" w:hAnsi="Segoe UI" w:cs="Segoe UI"/>
        </w:rPr>
        <w:t>F</w:t>
      </w:r>
      <w:r w:rsidR="00656166" w:rsidRPr="00A13024">
        <w:rPr>
          <w:rFonts w:ascii="Segoe UI" w:hAnsi="Segoe UI" w:cs="Segoe UI"/>
        </w:rPr>
        <w:t xml:space="preserve">ailing to keep </w:t>
      </w:r>
      <w:r w:rsidR="00A4581E">
        <w:rPr>
          <w:rFonts w:ascii="Segoe UI" w:hAnsi="Segoe UI" w:cs="Segoe UI"/>
        </w:rPr>
        <w:t>pupil</w:t>
      </w:r>
      <w:r w:rsidR="00656166" w:rsidRPr="00A13024">
        <w:rPr>
          <w:rFonts w:ascii="Segoe UI" w:hAnsi="Segoe UI" w:cs="Segoe UI"/>
        </w:rPr>
        <w:t xml:space="preserve"> computer files which contain controlled assessments or coursework secure. </w:t>
      </w:r>
    </w:p>
    <w:p w14:paraId="55C14BE6" w14:textId="77777777" w:rsidR="008F2A9C" w:rsidRPr="00A13024" w:rsidRDefault="008F2A9C" w:rsidP="008F2A9C">
      <w:pPr>
        <w:pStyle w:val="ListParagraph"/>
        <w:rPr>
          <w:rFonts w:ascii="Segoe UI" w:hAnsi="Segoe UI" w:cs="Segoe UI"/>
        </w:rPr>
      </w:pPr>
    </w:p>
    <w:p w14:paraId="55C14BE7" w14:textId="77777777" w:rsidR="008F2A9C" w:rsidRPr="00A13024" w:rsidRDefault="00656166" w:rsidP="008F2A9C">
      <w:pPr>
        <w:rPr>
          <w:rFonts w:ascii="Segoe UI" w:hAnsi="Segoe UI" w:cs="Segoe UI"/>
          <w:b/>
        </w:rPr>
      </w:pPr>
      <w:r w:rsidRPr="00A13024">
        <w:rPr>
          <w:rFonts w:ascii="Segoe UI" w:hAnsi="Segoe UI" w:cs="Segoe UI"/>
          <w:b/>
        </w:rPr>
        <w:t xml:space="preserve">Deception </w:t>
      </w:r>
    </w:p>
    <w:p w14:paraId="55C14BE8" w14:textId="77777777" w:rsidR="008F2A9C" w:rsidRPr="00A13024" w:rsidRDefault="00656166" w:rsidP="008F2A9C">
      <w:pPr>
        <w:rPr>
          <w:rFonts w:ascii="Segoe UI" w:hAnsi="Segoe UI" w:cs="Segoe UI"/>
        </w:rPr>
      </w:pPr>
      <w:r w:rsidRPr="00A13024">
        <w:rPr>
          <w:rFonts w:ascii="Segoe UI" w:hAnsi="Segoe UI" w:cs="Segoe UI"/>
        </w:rPr>
        <w:t xml:space="preserve">Any act of dishonesty in relation to any examination or assessment, but not limited to: </w:t>
      </w:r>
    </w:p>
    <w:p w14:paraId="55C14BE9" w14:textId="6B6D6A07" w:rsidR="008F2A9C" w:rsidRPr="00A13024" w:rsidRDefault="008F2A9C" w:rsidP="008F2A9C">
      <w:pPr>
        <w:pStyle w:val="ListParagraph"/>
        <w:numPr>
          <w:ilvl w:val="0"/>
          <w:numId w:val="13"/>
        </w:numPr>
        <w:rPr>
          <w:rFonts w:ascii="Segoe UI" w:hAnsi="Segoe UI" w:cs="Segoe UI"/>
        </w:rPr>
      </w:pPr>
      <w:r w:rsidRPr="00A13024">
        <w:rPr>
          <w:rFonts w:ascii="Segoe UI" w:hAnsi="Segoe UI" w:cs="Segoe UI"/>
        </w:rPr>
        <w:t>I</w:t>
      </w:r>
      <w:r w:rsidR="00656166" w:rsidRPr="00A13024">
        <w:rPr>
          <w:rFonts w:ascii="Segoe UI" w:hAnsi="Segoe UI" w:cs="Segoe UI"/>
        </w:rPr>
        <w:t>nventing or changing marks for internally assessed components (</w:t>
      </w:r>
      <w:proofErr w:type="gramStart"/>
      <w:r w:rsidR="00656166" w:rsidRPr="00A13024">
        <w:rPr>
          <w:rFonts w:ascii="Segoe UI" w:hAnsi="Segoe UI" w:cs="Segoe UI"/>
        </w:rPr>
        <w:t>e.g.</w:t>
      </w:r>
      <w:proofErr w:type="gramEnd"/>
      <w:r w:rsidR="00656166" w:rsidRPr="00A13024">
        <w:rPr>
          <w:rFonts w:ascii="Segoe UI" w:hAnsi="Segoe UI" w:cs="Segoe UI"/>
        </w:rPr>
        <w:t xml:space="preserve"> coursework) where there is no actual evidence of the </w:t>
      </w:r>
      <w:r w:rsidR="006323F9">
        <w:rPr>
          <w:rFonts w:ascii="Segoe UI" w:hAnsi="Segoe UI" w:cs="Segoe UI"/>
        </w:rPr>
        <w:t>pupil</w:t>
      </w:r>
      <w:r w:rsidR="00656166" w:rsidRPr="00A13024">
        <w:rPr>
          <w:rFonts w:ascii="Segoe UI" w:hAnsi="Segoe UI" w:cs="Segoe UI"/>
        </w:rPr>
        <w:t>s’ achievement to</w:t>
      </w:r>
      <w:r w:rsidRPr="00A13024">
        <w:rPr>
          <w:rFonts w:ascii="Segoe UI" w:hAnsi="Segoe UI" w:cs="Segoe UI"/>
        </w:rPr>
        <w:t xml:space="preserve"> justify the marks being given;</w:t>
      </w:r>
    </w:p>
    <w:p w14:paraId="55C14BEA" w14:textId="77777777" w:rsidR="008F2A9C" w:rsidRPr="00A13024" w:rsidRDefault="008F2A9C" w:rsidP="008F2A9C">
      <w:pPr>
        <w:pStyle w:val="ListParagraph"/>
        <w:numPr>
          <w:ilvl w:val="0"/>
          <w:numId w:val="13"/>
        </w:numPr>
        <w:rPr>
          <w:rFonts w:ascii="Segoe UI" w:hAnsi="Segoe UI" w:cs="Segoe UI"/>
        </w:rPr>
      </w:pPr>
      <w:r w:rsidRPr="00A13024">
        <w:rPr>
          <w:rFonts w:ascii="Segoe UI" w:hAnsi="Segoe UI" w:cs="Segoe UI"/>
        </w:rPr>
        <w:t>M</w:t>
      </w:r>
      <w:r w:rsidR="00656166" w:rsidRPr="00A13024">
        <w:rPr>
          <w:rFonts w:ascii="Segoe UI" w:hAnsi="Segoe UI" w:cs="Segoe UI"/>
        </w:rPr>
        <w:t xml:space="preserve">anufacturing evidence of competence against national standards; </w:t>
      </w:r>
    </w:p>
    <w:p w14:paraId="55C14BEB" w14:textId="77777777" w:rsidR="008F2A9C" w:rsidRPr="00A13024" w:rsidRDefault="008F2A9C" w:rsidP="008F2A9C">
      <w:pPr>
        <w:pStyle w:val="ListParagraph"/>
        <w:numPr>
          <w:ilvl w:val="0"/>
          <w:numId w:val="13"/>
        </w:numPr>
        <w:rPr>
          <w:rFonts w:ascii="Segoe UI" w:hAnsi="Segoe UI" w:cs="Segoe UI"/>
        </w:rPr>
      </w:pPr>
      <w:r w:rsidRPr="00A13024">
        <w:rPr>
          <w:rFonts w:ascii="Segoe UI" w:hAnsi="Segoe UI" w:cs="Segoe UI"/>
        </w:rPr>
        <w:t>F</w:t>
      </w:r>
      <w:r w:rsidR="00656166" w:rsidRPr="00A13024">
        <w:rPr>
          <w:rFonts w:ascii="Segoe UI" w:hAnsi="Segoe UI" w:cs="Segoe UI"/>
        </w:rPr>
        <w:t>abricating assessment and/or internal verification record</w:t>
      </w:r>
      <w:r w:rsidRPr="00A13024">
        <w:rPr>
          <w:rFonts w:ascii="Segoe UI" w:hAnsi="Segoe UI" w:cs="Segoe UI"/>
        </w:rPr>
        <w:t>s or authentication statements;</w:t>
      </w:r>
    </w:p>
    <w:p w14:paraId="55C14BEC" w14:textId="372855E5" w:rsidR="008F2A9C" w:rsidRPr="00EA5626" w:rsidRDefault="008F2A9C" w:rsidP="008F2A9C">
      <w:pPr>
        <w:pStyle w:val="ListParagraph"/>
        <w:numPr>
          <w:ilvl w:val="0"/>
          <w:numId w:val="13"/>
        </w:numPr>
        <w:rPr>
          <w:rFonts w:ascii="Segoe UI" w:hAnsi="Segoe UI" w:cs="Segoe UI"/>
        </w:rPr>
      </w:pPr>
      <w:r w:rsidRPr="00A13024">
        <w:rPr>
          <w:rFonts w:ascii="Segoe UI" w:hAnsi="Segoe UI" w:cs="Segoe UI"/>
        </w:rPr>
        <w:lastRenderedPageBreak/>
        <w:t>E</w:t>
      </w:r>
      <w:r w:rsidR="00656166" w:rsidRPr="00A13024">
        <w:rPr>
          <w:rFonts w:ascii="Segoe UI" w:hAnsi="Segoe UI" w:cs="Segoe UI"/>
        </w:rPr>
        <w:t xml:space="preserve">ntering fictitious </w:t>
      </w:r>
      <w:r w:rsidR="006323F9">
        <w:rPr>
          <w:rFonts w:ascii="Segoe UI" w:hAnsi="Segoe UI" w:cs="Segoe UI"/>
        </w:rPr>
        <w:t>pupil</w:t>
      </w:r>
      <w:r w:rsidR="00656166" w:rsidRPr="00A13024">
        <w:rPr>
          <w:rFonts w:ascii="Segoe UI" w:hAnsi="Segoe UI" w:cs="Segoe UI"/>
        </w:rPr>
        <w:t xml:space="preserve">s for examinations or assessments, or otherwise subverting the assessment or certification process with the intention of financial gain (fraud). </w:t>
      </w:r>
    </w:p>
    <w:p w14:paraId="55C14BED" w14:textId="7CBEF7E9" w:rsidR="008F2A9C" w:rsidRPr="00A13024" w:rsidRDefault="00656166" w:rsidP="008F2A9C">
      <w:pPr>
        <w:rPr>
          <w:rFonts w:ascii="Segoe UI" w:hAnsi="Segoe UI" w:cs="Segoe UI"/>
          <w:b/>
        </w:rPr>
      </w:pPr>
      <w:r w:rsidRPr="00A13024">
        <w:rPr>
          <w:rFonts w:ascii="Segoe UI" w:hAnsi="Segoe UI" w:cs="Segoe UI"/>
          <w:b/>
        </w:rPr>
        <w:t xml:space="preserve">Improper </w:t>
      </w:r>
      <w:r w:rsidR="008F2A9C" w:rsidRPr="00A13024">
        <w:rPr>
          <w:rFonts w:ascii="Segoe UI" w:hAnsi="Segoe UI" w:cs="Segoe UI"/>
          <w:b/>
        </w:rPr>
        <w:t xml:space="preserve">Assistance to </w:t>
      </w:r>
      <w:r w:rsidR="006323F9">
        <w:rPr>
          <w:rFonts w:ascii="Segoe UI" w:hAnsi="Segoe UI" w:cs="Segoe UI"/>
          <w:b/>
        </w:rPr>
        <w:t>Pupil</w:t>
      </w:r>
      <w:r w:rsidRPr="00A13024">
        <w:rPr>
          <w:rFonts w:ascii="Segoe UI" w:hAnsi="Segoe UI" w:cs="Segoe UI"/>
          <w:b/>
        </w:rPr>
        <w:t xml:space="preserve">s </w:t>
      </w:r>
    </w:p>
    <w:p w14:paraId="55C14BEE" w14:textId="36D47B25" w:rsidR="008F2A9C" w:rsidRPr="00A13024" w:rsidRDefault="00656166" w:rsidP="008F2A9C">
      <w:pPr>
        <w:rPr>
          <w:rFonts w:ascii="Segoe UI" w:hAnsi="Segoe UI" w:cs="Segoe UI"/>
        </w:rPr>
      </w:pPr>
      <w:r w:rsidRPr="00A13024">
        <w:rPr>
          <w:rFonts w:ascii="Segoe UI" w:hAnsi="Segoe UI" w:cs="Segoe UI"/>
        </w:rPr>
        <w:t xml:space="preserve">Giving assistance beyond that permitted by the specification to a </w:t>
      </w:r>
      <w:r w:rsidR="006323F9">
        <w:rPr>
          <w:rFonts w:ascii="Segoe UI" w:hAnsi="Segoe UI" w:cs="Segoe UI"/>
        </w:rPr>
        <w:t>pupil</w:t>
      </w:r>
      <w:r w:rsidRPr="00A13024">
        <w:rPr>
          <w:rFonts w:ascii="Segoe UI" w:hAnsi="Segoe UI" w:cs="Segoe UI"/>
        </w:rPr>
        <w:t xml:space="preserve"> or group of </w:t>
      </w:r>
      <w:r w:rsidR="006323F9">
        <w:rPr>
          <w:rFonts w:ascii="Segoe UI" w:hAnsi="Segoe UI" w:cs="Segoe UI"/>
        </w:rPr>
        <w:t>pupil</w:t>
      </w:r>
      <w:r w:rsidRPr="00A13024">
        <w:rPr>
          <w:rFonts w:ascii="Segoe UI" w:hAnsi="Segoe UI" w:cs="Segoe UI"/>
        </w:rPr>
        <w:t xml:space="preserve">s, which results in a potential or actual advantage in an examination or assessment </w:t>
      </w:r>
    </w:p>
    <w:p w14:paraId="55C14BEF" w14:textId="77777777" w:rsidR="008F2A9C" w:rsidRPr="00A13024" w:rsidRDefault="00656166" w:rsidP="008F2A9C">
      <w:pPr>
        <w:rPr>
          <w:rFonts w:ascii="Segoe UI" w:hAnsi="Segoe UI" w:cs="Segoe UI"/>
        </w:rPr>
      </w:pPr>
      <w:r w:rsidRPr="00A13024">
        <w:rPr>
          <w:rFonts w:ascii="Segoe UI" w:hAnsi="Segoe UI" w:cs="Segoe UI"/>
        </w:rPr>
        <w:t xml:space="preserve">For example: </w:t>
      </w:r>
    </w:p>
    <w:p w14:paraId="55C14BF0" w14:textId="5945E3E9" w:rsidR="008F2A9C" w:rsidRPr="00A13024" w:rsidRDefault="008F2A9C" w:rsidP="008F2A9C">
      <w:pPr>
        <w:pStyle w:val="ListParagraph"/>
        <w:numPr>
          <w:ilvl w:val="0"/>
          <w:numId w:val="13"/>
        </w:numPr>
        <w:rPr>
          <w:rFonts w:ascii="Segoe UI" w:hAnsi="Segoe UI" w:cs="Segoe UI"/>
        </w:rPr>
      </w:pPr>
      <w:r w:rsidRPr="00A13024">
        <w:rPr>
          <w:rFonts w:ascii="Segoe UI" w:hAnsi="Segoe UI" w:cs="Segoe UI"/>
        </w:rPr>
        <w:t>A</w:t>
      </w:r>
      <w:r w:rsidR="00656166" w:rsidRPr="00A13024">
        <w:rPr>
          <w:rFonts w:ascii="Segoe UI" w:hAnsi="Segoe UI" w:cs="Segoe UI"/>
        </w:rPr>
        <w:t xml:space="preserve">ssisting </w:t>
      </w:r>
      <w:r w:rsidR="006323F9">
        <w:rPr>
          <w:rFonts w:ascii="Segoe UI" w:hAnsi="Segoe UI" w:cs="Segoe UI"/>
        </w:rPr>
        <w:t>pupil</w:t>
      </w:r>
      <w:r w:rsidR="00656166" w:rsidRPr="00A13024">
        <w:rPr>
          <w:rFonts w:ascii="Segoe UI" w:hAnsi="Segoe UI" w:cs="Segoe UI"/>
        </w:rPr>
        <w:t xml:space="preserve">s in the production of controlled assessments or coursework, or evidence of achievement, beyond that permitted by the </w:t>
      </w:r>
      <w:proofErr w:type="gramStart"/>
      <w:r w:rsidR="00656166" w:rsidRPr="00A13024">
        <w:rPr>
          <w:rFonts w:ascii="Segoe UI" w:hAnsi="Segoe UI" w:cs="Segoe UI"/>
        </w:rPr>
        <w:t>regulations;</w:t>
      </w:r>
      <w:proofErr w:type="gramEnd"/>
      <w:r w:rsidR="00656166" w:rsidRPr="00A13024">
        <w:rPr>
          <w:rFonts w:ascii="Segoe UI" w:hAnsi="Segoe UI" w:cs="Segoe UI"/>
        </w:rPr>
        <w:t xml:space="preserve"> </w:t>
      </w:r>
    </w:p>
    <w:p w14:paraId="55C14BF1" w14:textId="0CF1B0C4" w:rsidR="008F2A9C" w:rsidRPr="00A13024" w:rsidRDefault="008F2A9C" w:rsidP="008F2A9C">
      <w:pPr>
        <w:pStyle w:val="ListParagraph"/>
        <w:numPr>
          <w:ilvl w:val="0"/>
          <w:numId w:val="14"/>
        </w:numPr>
        <w:rPr>
          <w:rFonts w:ascii="Segoe UI" w:hAnsi="Segoe UI" w:cs="Segoe UI"/>
        </w:rPr>
      </w:pPr>
      <w:r w:rsidRPr="00A13024">
        <w:rPr>
          <w:rFonts w:ascii="Segoe UI" w:hAnsi="Segoe UI" w:cs="Segoe UI"/>
        </w:rPr>
        <w:t>S</w:t>
      </w:r>
      <w:r w:rsidR="00656166" w:rsidRPr="00A13024">
        <w:rPr>
          <w:rFonts w:ascii="Segoe UI" w:hAnsi="Segoe UI" w:cs="Segoe UI"/>
        </w:rPr>
        <w:t xml:space="preserve">haring or lending </w:t>
      </w:r>
      <w:proofErr w:type="gramStart"/>
      <w:r w:rsidR="006323F9">
        <w:rPr>
          <w:rFonts w:ascii="Segoe UI" w:hAnsi="Segoe UI" w:cs="Segoe UI"/>
        </w:rPr>
        <w:t>pupil</w:t>
      </w:r>
      <w:r w:rsidR="00656166" w:rsidRPr="00A13024">
        <w:rPr>
          <w:rFonts w:ascii="Segoe UI" w:hAnsi="Segoe UI" w:cs="Segoe UI"/>
        </w:rPr>
        <w:t>s’ controlled</w:t>
      </w:r>
      <w:proofErr w:type="gramEnd"/>
      <w:r w:rsidR="00656166" w:rsidRPr="00A13024">
        <w:rPr>
          <w:rFonts w:ascii="Segoe UI" w:hAnsi="Segoe UI" w:cs="Segoe UI"/>
        </w:rPr>
        <w:t xml:space="preserve"> assessments or coursework with other </w:t>
      </w:r>
      <w:r w:rsidR="006323F9">
        <w:rPr>
          <w:rFonts w:ascii="Segoe UI" w:hAnsi="Segoe UI" w:cs="Segoe UI"/>
        </w:rPr>
        <w:t>pupil</w:t>
      </w:r>
      <w:r w:rsidR="00656166" w:rsidRPr="00A13024">
        <w:rPr>
          <w:rFonts w:ascii="Segoe UI" w:hAnsi="Segoe UI" w:cs="Segoe UI"/>
        </w:rPr>
        <w:t xml:space="preserve">s in a way which allows malpractice to take place; </w:t>
      </w:r>
    </w:p>
    <w:p w14:paraId="55C14BF2" w14:textId="240799C5" w:rsidR="008F2A9C" w:rsidRPr="00A13024" w:rsidRDefault="008F2A9C" w:rsidP="008F2A9C">
      <w:pPr>
        <w:pStyle w:val="ListParagraph"/>
        <w:numPr>
          <w:ilvl w:val="0"/>
          <w:numId w:val="14"/>
        </w:numPr>
        <w:rPr>
          <w:rFonts w:ascii="Segoe UI" w:hAnsi="Segoe UI" w:cs="Segoe UI"/>
        </w:rPr>
      </w:pPr>
      <w:r w:rsidRPr="00A13024">
        <w:rPr>
          <w:rFonts w:ascii="Segoe UI" w:hAnsi="Segoe UI" w:cs="Segoe UI"/>
        </w:rPr>
        <w:t>A</w:t>
      </w:r>
      <w:r w:rsidR="00656166" w:rsidRPr="00A13024">
        <w:rPr>
          <w:rFonts w:ascii="Segoe UI" w:hAnsi="Segoe UI" w:cs="Segoe UI"/>
        </w:rPr>
        <w:t xml:space="preserve">ssisting or prompting </w:t>
      </w:r>
      <w:r w:rsidR="006323F9">
        <w:rPr>
          <w:rFonts w:ascii="Segoe UI" w:hAnsi="Segoe UI" w:cs="Segoe UI"/>
        </w:rPr>
        <w:t>pupil</w:t>
      </w:r>
      <w:r w:rsidR="00656166" w:rsidRPr="00A13024">
        <w:rPr>
          <w:rFonts w:ascii="Segoe UI" w:hAnsi="Segoe UI" w:cs="Segoe UI"/>
        </w:rPr>
        <w:t xml:space="preserve">s with the production of </w:t>
      </w:r>
      <w:proofErr w:type="gramStart"/>
      <w:r w:rsidR="00656166" w:rsidRPr="00A13024">
        <w:rPr>
          <w:rFonts w:ascii="Segoe UI" w:hAnsi="Segoe UI" w:cs="Segoe UI"/>
        </w:rPr>
        <w:t>answers;</w:t>
      </w:r>
      <w:proofErr w:type="gramEnd"/>
      <w:r w:rsidR="00656166" w:rsidRPr="00A13024">
        <w:rPr>
          <w:rFonts w:ascii="Segoe UI" w:hAnsi="Segoe UI" w:cs="Segoe UI"/>
        </w:rPr>
        <w:t xml:space="preserve"> </w:t>
      </w:r>
    </w:p>
    <w:p w14:paraId="55C14BF3" w14:textId="4BB02331" w:rsidR="008F2A9C" w:rsidRPr="00A13024" w:rsidRDefault="008F2A9C" w:rsidP="008F2A9C">
      <w:pPr>
        <w:pStyle w:val="ListParagraph"/>
        <w:numPr>
          <w:ilvl w:val="0"/>
          <w:numId w:val="14"/>
        </w:numPr>
        <w:rPr>
          <w:rFonts w:ascii="Segoe UI" w:hAnsi="Segoe UI" w:cs="Segoe UI"/>
        </w:rPr>
      </w:pPr>
      <w:r w:rsidRPr="00A13024">
        <w:rPr>
          <w:rFonts w:ascii="Segoe UI" w:hAnsi="Segoe UI" w:cs="Segoe UI"/>
        </w:rPr>
        <w:t>P</w:t>
      </w:r>
      <w:r w:rsidR="00656166" w:rsidRPr="00A13024">
        <w:rPr>
          <w:rFonts w:ascii="Segoe UI" w:hAnsi="Segoe UI" w:cs="Segoe UI"/>
        </w:rPr>
        <w:t xml:space="preserve">ermitting </w:t>
      </w:r>
      <w:r w:rsidR="006323F9">
        <w:rPr>
          <w:rFonts w:ascii="Segoe UI" w:hAnsi="Segoe UI" w:cs="Segoe UI"/>
        </w:rPr>
        <w:t>pupil</w:t>
      </w:r>
      <w:r w:rsidR="00656166" w:rsidRPr="00A13024">
        <w:rPr>
          <w:rFonts w:ascii="Segoe UI" w:hAnsi="Segoe UI" w:cs="Segoe UI"/>
        </w:rPr>
        <w:t>s in an examination to access prohibited materials (dictionaries, calculators etc.</w:t>
      </w:r>
      <w:proofErr w:type="gramStart"/>
      <w:r w:rsidR="00656166" w:rsidRPr="00A13024">
        <w:rPr>
          <w:rFonts w:ascii="Segoe UI" w:hAnsi="Segoe UI" w:cs="Segoe UI"/>
        </w:rPr>
        <w:t>);</w:t>
      </w:r>
      <w:proofErr w:type="gramEnd"/>
      <w:r w:rsidR="00656166" w:rsidRPr="00A13024">
        <w:rPr>
          <w:rFonts w:ascii="Segoe UI" w:hAnsi="Segoe UI" w:cs="Segoe UI"/>
        </w:rPr>
        <w:t xml:space="preserve"> </w:t>
      </w:r>
    </w:p>
    <w:p w14:paraId="55C14BF4" w14:textId="068A3A3E" w:rsidR="008F2A9C" w:rsidRPr="00A13024" w:rsidRDefault="008F2A9C" w:rsidP="008F2A9C">
      <w:pPr>
        <w:pStyle w:val="ListParagraph"/>
        <w:numPr>
          <w:ilvl w:val="0"/>
          <w:numId w:val="14"/>
        </w:numPr>
        <w:rPr>
          <w:rFonts w:ascii="Segoe UI" w:hAnsi="Segoe UI" w:cs="Segoe UI"/>
        </w:rPr>
      </w:pPr>
      <w:r w:rsidRPr="00A13024">
        <w:rPr>
          <w:rFonts w:ascii="Segoe UI" w:hAnsi="Segoe UI" w:cs="Segoe UI"/>
        </w:rPr>
        <w:t>P</w:t>
      </w:r>
      <w:r w:rsidR="00656166" w:rsidRPr="00A13024">
        <w:rPr>
          <w:rFonts w:ascii="Segoe UI" w:hAnsi="Segoe UI" w:cs="Segoe UI"/>
        </w:rPr>
        <w:t xml:space="preserve">rompting </w:t>
      </w:r>
      <w:r w:rsidR="006323F9">
        <w:rPr>
          <w:rFonts w:ascii="Segoe UI" w:hAnsi="Segoe UI" w:cs="Segoe UI"/>
        </w:rPr>
        <w:t>pupil</w:t>
      </w:r>
      <w:r w:rsidR="00656166" w:rsidRPr="00A13024">
        <w:rPr>
          <w:rFonts w:ascii="Segoe UI" w:hAnsi="Segoe UI" w:cs="Segoe UI"/>
        </w:rPr>
        <w:t xml:space="preserve">s in Language Speaking Examinations by means of signs, or verbal or written </w:t>
      </w:r>
      <w:proofErr w:type="gramStart"/>
      <w:r w:rsidR="00656166" w:rsidRPr="00A13024">
        <w:rPr>
          <w:rFonts w:ascii="Segoe UI" w:hAnsi="Segoe UI" w:cs="Segoe UI"/>
        </w:rPr>
        <w:t>prompts;</w:t>
      </w:r>
      <w:proofErr w:type="gramEnd"/>
      <w:r w:rsidR="00656166" w:rsidRPr="00A13024">
        <w:rPr>
          <w:rFonts w:ascii="Segoe UI" w:hAnsi="Segoe UI" w:cs="Segoe UI"/>
        </w:rPr>
        <w:t xml:space="preserve"> </w:t>
      </w:r>
    </w:p>
    <w:p w14:paraId="55C14BF5" w14:textId="2C39F49D" w:rsidR="008F2A9C" w:rsidRPr="00A13024" w:rsidRDefault="008F2A9C" w:rsidP="00FA17D4">
      <w:pPr>
        <w:pStyle w:val="ListParagraph"/>
        <w:numPr>
          <w:ilvl w:val="0"/>
          <w:numId w:val="14"/>
        </w:numPr>
        <w:spacing w:after="0"/>
        <w:ind w:left="714" w:hanging="357"/>
        <w:rPr>
          <w:rFonts w:ascii="Segoe UI" w:hAnsi="Segoe UI" w:cs="Segoe UI"/>
        </w:rPr>
      </w:pPr>
      <w:r w:rsidRPr="00A13024">
        <w:rPr>
          <w:rFonts w:ascii="Segoe UI" w:hAnsi="Segoe UI" w:cs="Segoe UI"/>
        </w:rPr>
        <w:t>A</w:t>
      </w:r>
      <w:r w:rsidR="00656166" w:rsidRPr="00A13024">
        <w:rPr>
          <w:rFonts w:ascii="Segoe UI" w:hAnsi="Segoe UI" w:cs="Segoe UI"/>
        </w:rPr>
        <w:t xml:space="preserve">ssisting </w:t>
      </w:r>
      <w:r w:rsidR="006323F9">
        <w:rPr>
          <w:rFonts w:ascii="Segoe UI" w:hAnsi="Segoe UI" w:cs="Segoe UI"/>
        </w:rPr>
        <w:t>pupil</w:t>
      </w:r>
      <w:r w:rsidR="00656166" w:rsidRPr="00A13024">
        <w:rPr>
          <w:rFonts w:ascii="Segoe UI" w:hAnsi="Segoe UI" w:cs="Segoe UI"/>
        </w:rPr>
        <w:t xml:space="preserve">s granted the use of an oral language modifier, a practical assistant, a prompter, a reader, a </w:t>
      </w:r>
      <w:proofErr w:type="gramStart"/>
      <w:r w:rsidR="00656166" w:rsidRPr="00A13024">
        <w:rPr>
          <w:rFonts w:ascii="Segoe UI" w:hAnsi="Segoe UI" w:cs="Segoe UI"/>
        </w:rPr>
        <w:t>scribe</w:t>
      </w:r>
      <w:proofErr w:type="gramEnd"/>
      <w:r w:rsidR="00656166" w:rsidRPr="00A13024">
        <w:rPr>
          <w:rFonts w:ascii="Segoe UI" w:hAnsi="Segoe UI" w:cs="Segoe UI"/>
        </w:rPr>
        <w:t xml:space="preserve"> or a Sign Language Interpreter beyond that permitted by the regulations. </w:t>
      </w:r>
    </w:p>
    <w:p w14:paraId="55C14BF6" w14:textId="77777777" w:rsidR="00FA17D4" w:rsidRPr="00A13024" w:rsidRDefault="00FA17D4" w:rsidP="00FA17D4">
      <w:pPr>
        <w:pStyle w:val="ListParagraph"/>
        <w:rPr>
          <w:rFonts w:ascii="Segoe UI" w:hAnsi="Segoe UI" w:cs="Segoe UI"/>
        </w:rPr>
      </w:pPr>
    </w:p>
    <w:p w14:paraId="55C14BF7" w14:textId="77777777" w:rsidR="008F2A9C" w:rsidRPr="00A13024" w:rsidRDefault="00656166" w:rsidP="008F2A9C">
      <w:pPr>
        <w:ind w:left="360"/>
        <w:rPr>
          <w:rFonts w:ascii="Segoe UI" w:hAnsi="Segoe UI" w:cs="Segoe UI"/>
          <w:b/>
        </w:rPr>
      </w:pPr>
      <w:r w:rsidRPr="00A13024">
        <w:rPr>
          <w:rFonts w:ascii="Segoe UI" w:hAnsi="Segoe UI" w:cs="Segoe UI"/>
          <w:b/>
        </w:rPr>
        <w:t xml:space="preserve">Maladministration </w:t>
      </w:r>
    </w:p>
    <w:p w14:paraId="55C14BF8" w14:textId="67590FF3" w:rsidR="008F2A9C" w:rsidRPr="00A13024" w:rsidRDefault="00656166" w:rsidP="008F2A9C">
      <w:pPr>
        <w:ind w:left="360"/>
        <w:rPr>
          <w:rFonts w:ascii="Segoe UI" w:hAnsi="Segoe UI" w:cs="Segoe UI"/>
        </w:rPr>
      </w:pPr>
      <w:r w:rsidRPr="00A13024">
        <w:rPr>
          <w:rFonts w:ascii="Segoe UI" w:hAnsi="Segoe UI" w:cs="Segoe UI"/>
        </w:rPr>
        <w:t xml:space="preserve">Failure to adhere to the regulations regarding the conduct of controlled assessments, coursework and examinations or malpractice in the conduct of the examinations/assessments and/or the handling of examination papers, </w:t>
      </w:r>
      <w:r w:rsidR="006323F9">
        <w:rPr>
          <w:rFonts w:ascii="Segoe UI" w:hAnsi="Segoe UI" w:cs="Segoe UI"/>
        </w:rPr>
        <w:t>pupil</w:t>
      </w:r>
      <w:r w:rsidRPr="00A13024">
        <w:rPr>
          <w:rFonts w:ascii="Segoe UI" w:hAnsi="Segoe UI" w:cs="Segoe UI"/>
        </w:rPr>
        <w:t xml:space="preserve"> scripts, mark sheets, cumulative assessment records, </w:t>
      </w:r>
      <w:proofErr w:type="gramStart"/>
      <w:r w:rsidRPr="00A13024">
        <w:rPr>
          <w:rFonts w:ascii="Segoe UI" w:hAnsi="Segoe UI" w:cs="Segoe UI"/>
        </w:rPr>
        <w:t>results</w:t>
      </w:r>
      <w:proofErr w:type="gramEnd"/>
      <w:r w:rsidRPr="00A13024">
        <w:rPr>
          <w:rFonts w:ascii="Segoe UI" w:hAnsi="Segoe UI" w:cs="Segoe UI"/>
        </w:rPr>
        <w:t xml:space="preserve"> and certificate claim forms, etc.</w:t>
      </w:r>
    </w:p>
    <w:p w14:paraId="55C14BF9" w14:textId="77777777" w:rsidR="008F2A9C" w:rsidRPr="00A13024" w:rsidRDefault="008F2A9C" w:rsidP="008F2A9C">
      <w:pPr>
        <w:ind w:left="360"/>
        <w:rPr>
          <w:rFonts w:ascii="Segoe UI" w:hAnsi="Segoe UI" w:cs="Segoe UI"/>
        </w:rPr>
      </w:pPr>
      <w:r w:rsidRPr="00A13024">
        <w:rPr>
          <w:rFonts w:ascii="Segoe UI" w:hAnsi="Segoe UI" w:cs="Segoe UI"/>
        </w:rPr>
        <w:t xml:space="preserve"> For example: </w:t>
      </w:r>
    </w:p>
    <w:p w14:paraId="55C14BFA" w14:textId="63847AC2" w:rsidR="008F2A9C" w:rsidRPr="00A13024" w:rsidRDefault="008F2A9C" w:rsidP="008F2A9C">
      <w:pPr>
        <w:pStyle w:val="ListParagraph"/>
        <w:numPr>
          <w:ilvl w:val="0"/>
          <w:numId w:val="15"/>
        </w:numPr>
        <w:rPr>
          <w:rFonts w:ascii="Segoe UI" w:hAnsi="Segoe UI" w:cs="Segoe UI"/>
        </w:rPr>
      </w:pPr>
      <w:r w:rsidRPr="00A13024">
        <w:rPr>
          <w:rFonts w:ascii="Segoe UI" w:hAnsi="Segoe UI" w:cs="Segoe UI"/>
        </w:rPr>
        <w:t>F</w:t>
      </w:r>
      <w:r w:rsidR="00656166" w:rsidRPr="00A13024">
        <w:rPr>
          <w:rFonts w:ascii="Segoe UI" w:hAnsi="Segoe UI" w:cs="Segoe UI"/>
        </w:rPr>
        <w:t xml:space="preserve">ailing to ensure that </w:t>
      </w:r>
      <w:r w:rsidR="006323F9">
        <w:rPr>
          <w:rFonts w:ascii="Segoe UI" w:hAnsi="Segoe UI" w:cs="Segoe UI"/>
        </w:rPr>
        <w:t>pupil</w:t>
      </w:r>
      <w:r w:rsidR="00656166" w:rsidRPr="00A13024">
        <w:rPr>
          <w:rFonts w:ascii="Segoe UI" w:hAnsi="Segoe UI" w:cs="Segoe UI"/>
        </w:rPr>
        <w:t xml:space="preserve">s’ coursework or work to be completed under controlled conditions is adequately monitored and </w:t>
      </w:r>
      <w:proofErr w:type="gramStart"/>
      <w:r w:rsidR="00656166" w:rsidRPr="00A13024">
        <w:rPr>
          <w:rFonts w:ascii="Segoe UI" w:hAnsi="Segoe UI" w:cs="Segoe UI"/>
        </w:rPr>
        <w:t>supervised;</w:t>
      </w:r>
      <w:proofErr w:type="gramEnd"/>
      <w:r w:rsidR="00656166" w:rsidRPr="00A13024">
        <w:rPr>
          <w:rFonts w:ascii="Segoe UI" w:hAnsi="Segoe UI" w:cs="Segoe UI"/>
        </w:rPr>
        <w:t xml:space="preserve"> </w:t>
      </w:r>
    </w:p>
    <w:p w14:paraId="55C14BFB" w14:textId="77777777" w:rsidR="008F2A9C" w:rsidRPr="00A13024" w:rsidRDefault="008F2A9C" w:rsidP="008F2A9C">
      <w:pPr>
        <w:pStyle w:val="ListParagraph"/>
        <w:numPr>
          <w:ilvl w:val="0"/>
          <w:numId w:val="15"/>
        </w:numPr>
        <w:rPr>
          <w:rFonts w:ascii="Segoe UI" w:hAnsi="Segoe UI" w:cs="Segoe UI"/>
        </w:rPr>
      </w:pPr>
      <w:r w:rsidRPr="00A13024">
        <w:rPr>
          <w:rFonts w:ascii="Segoe UI" w:hAnsi="Segoe UI" w:cs="Segoe UI"/>
        </w:rPr>
        <w:t>F</w:t>
      </w:r>
      <w:r w:rsidR="00656166" w:rsidRPr="00A13024">
        <w:rPr>
          <w:rFonts w:ascii="Segoe UI" w:hAnsi="Segoe UI" w:cs="Segoe UI"/>
        </w:rPr>
        <w:t xml:space="preserve">ailure to use current assignments for assessments; </w:t>
      </w:r>
    </w:p>
    <w:p w14:paraId="55C14BFC" w14:textId="77777777" w:rsidR="008F2A9C" w:rsidRPr="00A13024" w:rsidRDefault="008F2A9C" w:rsidP="008F2A9C">
      <w:pPr>
        <w:pStyle w:val="ListParagraph"/>
        <w:numPr>
          <w:ilvl w:val="0"/>
          <w:numId w:val="15"/>
        </w:numPr>
        <w:rPr>
          <w:rFonts w:ascii="Segoe UI" w:hAnsi="Segoe UI" w:cs="Segoe UI"/>
        </w:rPr>
      </w:pPr>
      <w:r w:rsidRPr="00A13024">
        <w:rPr>
          <w:rFonts w:ascii="Segoe UI" w:hAnsi="Segoe UI" w:cs="Segoe UI"/>
        </w:rPr>
        <w:t>F</w:t>
      </w:r>
      <w:r w:rsidR="00656166" w:rsidRPr="00A13024">
        <w:rPr>
          <w:rFonts w:ascii="Segoe UI" w:hAnsi="Segoe UI" w:cs="Segoe UI"/>
        </w:rPr>
        <w:t>ailure to train invigilators adequately</w:t>
      </w:r>
      <w:r w:rsidR="00214CF7" w:rsidRPr="00A13024">
        <w:rPr>
          <w:rFonts w:ascii="Segoe UI" w:hAnsi="Segoe UI" w:cs="Segoe UI"/>
        </w:rPr>
        <w:t>;</w:t>
      </w:r>
    </w:p>
    <w:p w14:paraId="55C14BFD" w14:textId="2993F98C" w:rsidR="008F2A9C" w:rsidRPr="00A13024" w:rsidRDefault="008F2A9C" w:rsidP="008F2A9C">
      <w:pPr>
        <w:pStyle w:val="ListParagraph"/>
        <w:numPr>
          <w:ilvl w:val="0"/>
          <w:numId w:val="15"/>
        </w:numPr>
        <w:rPr>
          <w:rFonts w:ascii="Segoe UI" w:hAnsi="Segoe UI" w:cs="Segoe UI"/>
        </w:rPr>
      </w:pPr>
      <w:r w:rsidRPr="00A13024">
        <w:rPr>
          <w:rFonts w:ascii="Segoe UI" w:hAnsi="Segoe UI" w:cs="Segoe UI"/>
        </w:rPr>
        <w:t>F</w:t>
      </w:r>
      <w:r w:rsidR="00656166" w:rsidRPr="00A13024">
        <w:rPr>
          <w:rFonts w:ascii="Segoe UI" w:hAnsi="Segoe UI" w:cs="Segoe UI"/>
        </w:rPr>
        <w:t xml:space="preserve">ailing to issue to </w:t>
      </w:r>
      <w:r w:rsidR="006323F9">
        <w:rPr>
          <w:rFonts w:ascii="Segoe UI" w:hAnsi="Segoe UI" w:cs="Segoe UI"/>
        </w:rPr>
        <w:t>pupil</w:t>
      </w:r>
      <w:r w:rsidR="00656166" w:rsidRPr="00A13024">
        <w:rPr>
          <w:rFonts w:ascii="Segoe UI" w:hAnsi="Segoe UI" w:cs="Segoe UI"/>
        </w:rPr>
        <w:t xml:space="preserve">s the appropriate notices and </w:t>
      </w:r>
      <w:proofErr w:type="gramStart"/>
      <w:r w:rsidR="00656166" w:rsidRPr="00A13024">
        <w:rPr>
          <w:rFonts w:ascii="Segoe UI" w:hAnsi="Segoe UI" w:cs="Segoe UI"/>
        </w:rPr>
        <w:t>warnings;</w:t>
      </w:r>
      <w:proofErr w:type="gramEnd"/>
      <w:r w:rsidR="00656166" w:rsidRPr="00A13024">
        <w:rPr>
          <w:rFonts w:ascii="Segoe UI" w:hAnsi="Segoe UI" w:cs="Segoe UI"/>
        </w:rPr>
        <w:t xml:space="preserve"> </w:t>
      </w:r>
    </w:p>
    <w:p w14:paraId="55C14BFE" w14:textId="77777777" w:rsidR="0011151E" w:rsidRPr="00A13024" w:rsidRDefault="0011151E" w:rsidP="008F2A9C">
      <w:pPr>
        <w:pStyle w:val="ListParagraph"/>
        <w:numPr>
          <w:ilvl w:val="0"/>
          <w:numId w:val="15"/>
        </w:numPr>
        <w:rPr>
          <w:rFonts w:ascii="Segoe UI" w:hAnsi="Segoe UI" w:cs="Segoe UI"/>
        </w:rPr>
      </w:pPr>
      <w:r w:rsidRPr="00A13024">
        <w:rPr>
          <w:rFonts w:ascii="Segoe UI" w:hAnsi="Segoe UI" w:cs="Segoe UI"/>
        </w:rPr>
        <w:t>F</w:t>
      </w:r>
      <w:r w:rsidR="00656166" w:rsidRPr="00A13024">
        <w:rPr>
          <w:rFonts w:ascii="Segoe UI" w:hAnsi="Segoe UI" w:cs="Segoe UI"/>
        </w:rPr>
        <w:t>ailing to post notices relating to the examination or assessment in all rooms</w:t>
      </w:r>
      <w:r w:rsidRPr="00A13024">
        <w:rPr>
          <w:rFonts w:ascii="Segoe UI" w:hAnsi="Segoe UI" w:cs="Segoe UI"/>
        </w:rPr>
        <w:t xml:space="preserve"> </w:t>
      </w:r>
      <w:r w:rsidR="00656166" w:rsidRPr="00A13024">
        <w:rPr>
          <w:rFonts w:ascii="Segoe UI" w:hAnsi="Segoe UI" w:cs="Segoe UI"/>
        </w:rPr>
        <w:t xml:space="preserve">where examinations and assessments are held; </w:t>
      </w:r>
    </w:p>
    <w:p w14:paraId="55C14BFF" w14:textId="77777777" w:rsidR="0011151E" w:rsidRPr="00A13024" w:rsidRDefault="0011151E" w:rsidP="008F2A9C">
      <w:pPr>
        <w:pStyle w:val="ListParagraph"/>
        <w:numPr>
          <w:ilvl w:val="0"/>
          <w:numId w:val="15"/>
        </w:numPr>
        <w:rPr>
          <w:rFonts w:ascii="Segoe UI" w:hAnsi="Segoe UI" w:cs="Segoe UI"/>
        </w:rPr>
      </w:pPr>
      <w:r w:rsidRPr="00A13024">
        <w:rPr>
          <w:rFonts w:ascii="Segoe UI" w:hAnsi="Segoe UI" w:cs="Segoe UI"/>
        </w:rPr>
        <w:t>N</w:t>
      </w:r>
      <w:r w:rsidR="00656166" w:rsidRPr="00A13024">
        <w:rPr>
          <w:rFonts w:ascii="Segoe UI" w:hAnsi="Segoe UI" w:cs="Segoe UI"/>
        </w:rPr>
        <w:t xml:space="preserve">ot ensuring that the examination venue conforms to awarding body requirements; </w:t>
      </w:r>
    </w:p>
    <w:p w14:paraId="55C14C00" w14:textId="25383D5C" w:rsidR="0011151E" w:rsidRPr="00A13024" w:rsidRDefault="0011151E" w:rsidP="008F2A9C">
      <w:pPr>
        <w:pStyle w:val="ListParagraph"/>
        <w:numPr>
          <w:ilvl w:val="0"/>
          <w:numId w:val="15"/>
        </w:numPr>
        <w:rPr>
          <w:rFonts w:ascii="Segoe UI" w:hAnsi="Segoe UI" w:cs="Segoe UI"/>
        </w:rPr>
      </w:pPr>
      <w:r w:rsidRPr="00A13024">
        <w:rPr>
          <w:rFonts w:ascii="Segoe UI" w:hAnsi="Segoe UI" w:cs="Segoe UI"/>
        </w:rPr>
        <w:lastRenderedPageBreak/>
        <w:t>T</w:t>
      </w:r>
      <w:r w:rsidR="00656166" w:rsidRPr="00A13024">
        <w:rPr>
          <w:rFonts w:ascii="Segoe UI" w:hAnsi="Segoe UI" w:cs="Segoe UI"/>
        </w:rPr>
        <w:t xml:space="preserve">he introduction of unauthorised material into the examination room, either during or prior to the examination; (N.B this precludes the use of the examination room to coach </w:t>
      </w:r>
      <w:r w:rsidR="006323F9">
        <w:rPr>
          <w:rFonts w:ascii="Segoe UI" w:hAnsi="Segoe UI" w:cs="Segoe UI"/>
        </w:rPr>
        <w:t>pupil</w:t>
      </w:r>
      <w:r w:rsidR="00656166" w:rsidRPr="00A13024">
        <w:rPr>
          <w:rFonts w:ascii="Segoe UI" w:hAnsi="Segoe UI" w:cs="Segoe UI"/>
        </w:rPr>
        <w:t xml:space="preserve">s or give subject-specific presentations, including power-point presentations, prior to the start of the examination.) </w:t>
      </w:r>
    </w:p>
    <w:p w14:paraId="55C14C01" w14:textId="2538E547" w:rsidR="0011151E" w:rsidRPr="00A13024" w:rsidRDefault="0011151E" w:rsidP="008F2A9C">
      <w:pPr>
        <w:pStyle w:val="ListParagraph"/>
        <w:numPr>
          <w:ilvl w:val="0"/>
          <w:numId w:val="15"/>
        </w:numPr>
        <w:rPr>
          <w:rFonts w:ascii="Segoe UI" w:hAnsi="Segoe UI" w:cs="Segoe UI"/>
        </w:rPr>
      </w:pPr>
      <w:r w:rsidRPr="00A13024">
        <w:rPr>
          <w:rFonts w:ascii="Segoe UI" w:hAnsi="Segoe UI" w:cs="Segoe UI"/>
        </w:rPr>
        <w:t>F</w:t>
      </w:r>
      <w:r w:rsidR="00656166" w:rsidRPr="00A13024">
        <w:rPr>
          <w:rFonts w:ascii="Segoe UI" w:hAnsi="Segoe UI" w:cs="Segoe UI"/>
        </w:rPr>
        <w:t xml:space="preserve">ailing to ensure that mobile phones are placed outside the examination room and failing to remind </w:t>
      </w:r>
      <w:r w:rsidR="006323F9">
        <w:rPr>
          <w:rFonts w:ascii="Segoe UI" w:hAnsi="Segoe UI" w:cs="Segoe UI"/>
        </w:rPr>
        <w:t>pupil</w:t>
      </w:r>
      <w:r w:rsidR="00656166" w:rsidRPr="00A13024">
        <w:rPr>
          <w:rFonts w:ascii="Segoe UI" w:hAnsi="Segoe UI" w:cs="Segoe UI"/>
        </w:rPr>
        <w:t>s that any mobile phones or other unauthorised items found in their possession must be handed to the invigilator prio</w:t>
      </w:r>
      <w:r w:rsidRPr="00A13024">
        <w:rPr>
          <w:rFonts w:ascii="Segoe UI" w:hAnsi="Segoe UI" w:cs="Segoe UI"/>
        </w:rPr>
        <w:t xml:space="preserve">r to the examination </w:t>
      </w:r>
      <w:proofErr w:type="gramStart"/>
      <w:r w:rsidRPr="00A13024">
        <w:rPr>
          <w:rFonts w:ascii="Segoe UI" w:hAnsi="Segoe UI" w:cs="Segoe UI"/>
        </w:rPr>
        <w:t>starting;</w:t>
      </w:r>
      <w:proofErr w:type="gramEnd"/>
      <w:r w:rsidRPr="00A13024">
        <w:rPr>
          <w:rFonts w:ascii="Segoe UI" w:hAnsi="Segoe UI" w:cs="Segoe UI"/>
        </w:rPr>
        <w:t xml:space="preserve"> </w:t>
      </w:r>
    </w:p>
    <w:p w14:paraId="55C14C02" w14:textId="77777777" w:rsidR="00E61C6C" w:rsidRPr="00A13024" w:rsidRDefault="0011151E" w:rsidP="008F2A9C">
      <w:pPr>
        <w:pStyle w:val="ListParagraph"/>
        <w:numPr>
          <w:ilvl w:val="0"/>
          <w:numId w:val="15"/>
        </w:numPr>
        <w:rPr>
          <w:rFonts w:ascii="Segoe UI" w:hAnsi="Segoe UI" w:cs="Segoe UI"/>
        </w:rPr>
      </w:pPr>
      <w:r w:rsidRPr="00A13024">
        <w:rPr>
          <w:rFonts w:ascii="Segoe UI" w:hAnsi="Segoe UI" w:cs="Segoe UI"/>
        </w:rPr>
        <w:t>F</w:t>
      </w:r>
      <w:r w:rsidR="00656166" w:rsidRPr="00A13024">
        <w:rPr>
          <w:rFonts w:ascii="Segoe UI" w:hAnsi="Segoe UI" w:cs="Segoe UI"/>
        </w:rPr>
        <w:t xml:space="preserve">ailure to invigilate in accordance with </w:t>
      </w:r>
      <w:r w:rsidR="00214CF7" w:rsidRPr="00A13024">
        <w:rPr>
          <w:rFonts w:ascii="Segoe UI" w:hAnsi="Segoe UI" w:cs="Segoe UI"/>
        </w:rPr>
        <w:t xml:space="preserve">requirements </w:t>
      </w:r>
    </w:p>
    <w:p w14:paraId="55C14C03" w14:textId="77777777" w:rsidR="0011151E" w:rsidRPr="00A13024" w:rsidRDefault="0011151E" w:rsidP="008F2A9C">
      <w:pPr>
        <w:pStyle w:val="ListParagraph"/>
        <w:numPr>
          <w:ilvl w:val="0"/>
          <w:numId w:val="15"/>
        </w:numPr>
        <w:rPr>
          <w:rFonts w:ascii="Segoe UI" w:hAnsi="Segoe UI" w:cs="Segoe UI"/>
        </w:rPr>
      </w:pPr>
      <w:r w:rsidRPr="00A13024">
        <w:rPr>
          <w:rFonts w:ascii="Segoe UI" w:hAnsi="Segoe UI" w:cs="Segoe UI"/>
        </w:rPr>
        <w:t>F</w:t>
      </w:r>
      <w:r w:rsidR="00656166" w:rsidRPr="00A13024">
        <w:rPr>
          <w:rFonts w:ascii="Segoe UI" w:hAnsi="Segoe UI" w:cs="Segoe UI"/>
        </w:rPr>
        <w:t xml:space="preserve">ailure to keep accurate records in relation to very late arrivals; </w:t>
      </w:r>
    </w:p>
    <w:p w14:paraId="55C14C04" w14:textId="77777777" w:rsidR="0011151E" w:rsidRPr="00A13024" w:rsidRDefault="0011151E" w:rsidP="008F2A9C">
      <w:pPr>
        <w:pStyle w:val="ListParagraph"/>
        <w:numPr>
          <w:ilvl w:val="0"/>
          <w:numId w:val="15"/>
        </w:numPr>
        <w:rPr>
          <w:rFonts w:ascii="Segoe UI" w:hAnsi="Segoe UI" w:cs="Segoe UI"/>
        </w:rPr>
      </w:pPr>
      <w:r w:rsidRPr="00A13024">
        <w:rPr>
          <w:rFonts w:ascii="Segoe UI" w:hAnsi="Segoe UI" w:cs="Segoe UI"/>
        </w:rPr>
        <w:t>F</w:t>
      </w:r>
      <w:r w:rsidR="00656166" w:rsidRPr="00A13024">
        <w:rPr>
          <w:rFonts w:ascii="Segoe UI" w:hAnsi="Segoe UI" w:cs="Segoe UI"/>
        </w:rPr>
        <w:t xml:space="preserve">ailure to supervise effectively the printing of computer based assignments when this is required; </w:t>
      </w:r>
    </w:p>
    <w:p w14:paraId="55C14C05" w14:textId="0296E9F2" w:rsidR="0011151E" w:rsidRPr="00A13024" w:rsidRDefault="0011151E" w:rsidP="008F2A9C">
      <w:pPr>
        <w:pStyle w:val="ListParagraph"/>
        <w:numPr>
          <w:ilvl w:val="0"/>
          <w:numId w:val="15"/>
        </w:numPr>
        <w:rPr>
          <w:rFonts w:ascii="Segoe UI" w:hAnsi="Segoe UI" w:cs="Segoe UI"/>
        </w:rPr>
      </w:pPr>
      <w:r w:rsidRPr="00A13024">
        <w:rPr>
          <w:rFonts w:ascii="Segoe UI" w:hAnsi="Segoe UI" w:cs="Segoe UI"/>
        </w:rPr>
        <w:t>F</w:t>
      </w:r>
      <w:r w:rsidR="00656166" w:rsidRPr="00A13024">
        <w:rPr>
          <w:rFonts w:ascii="Segoe UI" w:hAnsi="Segoe UI" w:cs="Segoe UI"/>
        </w:rPr>
        <w:t xml:space="preserve">ailing to retain </w:t>
      </w:r>
      <w:proofErr w:type="gramStart"/>
      <w:r w:rsidR="006323F9">
        <w:rPr>
          <w:rFonts w:ascii="Segoe UI" w:hAnsi="Segoe UI" w:cs="Segoe UI"/>
        </w:rPr>
        <w:t>pupil</w:t>
      </w:r>
      <w:r w:rsidR="00656166" w:rsidRPr="00A13024">
        <w:rPr>
          <w:rFonts w:ascii="Segoe UI" w:hAnsi="Segoe UI" w:cs="Segoe UI"/>
        </w:rPr>
        <w:t>s’ controlled</w:t>
      </w:r>
      <w:proofErr w:type="gramEnd"/>
      <w:r w:rsidR="00656166" w:rsidRPr="00A13024">
        <w:rPr>
          <w:rFonts w:ascii="Segoe UI" w:hAnsi="Segoe UI" w:cs="Segoe UI"/>
        </w:rPr>
        <w:t xml:space="preserve"> assessments or coursework in secure conditions after the authentication statements have been signed; </w:t>
      </w:r>
    </w:p>
    <w:p w14:paraId="55C14C06" w14:textId="08B2C9C9" w:rsidR="0011151E" w:rsidRPr="00A13024" w:rsidRDefault="0011151E" w:rsidP="008F2A9C">
      <w:pPr>
        <w:pStyle w:val="ListParagraph"/>
        <w:numPr>
          <w:ilvl w:val="0"/>
          <w:numId w:val="15"/>
        </w:numPr>
        <w:rPr>
          <w:rFonts w:ascii="Segoe UI" w:hAnsi="Segoe UI" w:cs="Segoe UI"/>
        </w:rPr>
      </w:pPr>
      <w:r w:rsidRPr="00A13024">
        <w:rPr>
          <w:rFonts w:ascii="Segoe UI" w:hAnsi="Segoe UI" w:cs="Segoe UI"/>
        </w:rPr>
        <w:t>F</w:t>
      </w:r>
      <w:r w:rsidR="00656166" w:rsidRPr="00A13024">
        <w:rPr>
          <w:rFonts w:ascii="Segoe UI" w:hAnsi="Segoe UI" w:cs="Segoe UI"/>
        </w:rPr>
        <w:t xml:space="preserve">ailing to maintain the security of </w:t>
      </w:r>
      <w:r w:rsidR="006323F9">
        <w:rPr>
          <w:rFonts w:ascii="Segoe UI" w:hAnsi="Segoe UI" w:cs="Segoe UI"/>
        </w:rPr>
        <w:t>pupil</w:t>
      </w:r>
      <w:r w:rsidR="00656166" w:rsidRPr="00A13024">
        <w:rPr>
          <w:rFonts w:ascii="Segoe UI" w:hAnsi="Segoe UI" w:cs="Segoe UI"/>
        </w:rPr>
        <w:t xml:space="preserve"> scripts prior to despatch to the awarding body or </w:t>
      </w:r>
      <w:proofErr w:type="gramStart"/>
      <w:r w:rsidR="00656166" w:rsidRPr="00A13024">
        <w:rPr>
          <w:rFonts w:ascii="Segoe UI" w:hAnsi="Segoe UI" w:cs="Segoe UI"/>
        </w:rPr>
        <w:t>examiner;</w:t>
      </w:r>
      <w:proofErr w:type="gramEnd"/>
      <w:r w:rsidR="00656166" w:rsidRPr="00A13024">
        <w:rPr>
          <w:rFonts w:ascii="Segoe UI" w:hAnsi="Segoe UI" w:cs="Segoe UI"/>
        </w:rPr>
        <w:t xml:space="preserve"> </w:t>
      </w:r>
    </w:p>
    <w:p w14:paraId="55C14C07" w14:textId="1CDE88FC" w:rsidR="0011151E" w:rsidRPr="00A13024" w:rsidRDefault="0011151E" w:rsidP="008F2A9C">
      <w:pPr>
        <w:pStyle w:val="ListParagraph"/>
        <w:numPr>
          <w:ilvl w:val="0"/>
          <w:numId w:val="15"/>
        </w:numPr>
        <w:rPr>
          <w:rFonts w:ascii="Segoe UI" w:hAnsi="Segoe UI" w:cs="Segoe UI"/>
        </w:rPr>
      </w:pPr>
      <w:r w:rsidRPr="00A13024">
        <w:rPr>
          <w:rFonts w:ascii="Segoe UI" w:hAnsi="Segoe UI" w:cs="Segoe UI"/>
        </w:rPr>
        <w:t>F</w:t>
      </w:r>
      <w:r w:rsidR="00656166" w:rsidRPr="00A13024">
        <w:rPr>
          <w:rFonts w:ascii="Segoe UI" w:hAnsi="Segoe UI" w:cs="Segoe UI"/>
        </w:rPr>
        <w:t xml:space="preserve">ailing to despatch </w:t>
      </w:r>
      <w:r w:rsidR="006323F9">
        <w:rPr>
          <w:rFonts w:ascii="Segoe UI" w:hAnsi="Segoe UI" w:cs="Segoe UI"/>
        </w:rPr>
        <w:t>pupil</w:t>
      </w:r>
      <w:r w:rsidR="00656166" w:rsidRPr="00A13024">
        <w:rPr>
          <w:rFonts w:ascii="Segoe UI" w:hAnsi="Segoe UI" w:cs="Segoe UI"/>
        </w:rPr>
        <w:t xml:space="preserve"> scripts / controlled assessments / coursework to the awarding bodies or examiners or moderators in a timely </w:t>
      </w:r>
      <w:proofErr w:type="gramStart"/>
      <w:r w:rsidR="00656166" w:rsidRPr="00A13024">
        <w:rPr>
          <w:rFonts w:ascii="Segoe UI" w:hAnsi="Segoe UI" w:cs="Segoe UI"/>
        </w:rPr>
        <w:t>way;</w:t>
      </w:r>
      <w:proofErr w:type="gramEnd"/>
      <w:r w:rsidR="00656166" w:rsidRPr="00A13024">
        <w:rPr>
          <w:rFonts w:ascii="Segoe UI" w:hAnsi="Segoe UI" w:cs="Segoe UI"/>
        </w:rPr>
        <w:t xml:space="preserve"> </w:t>
      </w:r>
    </w:p>
    <w:p w14:paraId="55C14C08" w14:textId="77777777" w:rsidR="0011151E" w:rsidRPr="00A13024" w:rsidRDefault="0011151E" w:rsidP="008F2A9C">
      <w:pPr>
        <w:pStyle w:val="ListParagraph"/>
        <w:numPr>
          <w:ilvl w:val="0"/>
          <w:numId w:val="15"/>
        </w:numPr>
        <w:rPr>
          <w:rFonts w:ascii="Segoe UI" w:hAnsi="Segoe UI" w:cs="Segoe UI"/>
        </w:rPr>
      </w:pPr>
      <w:r w:rsidRPr="00A13024">
        <w:rPr>
          <w:rFonts w:ascii="Segoe UI" w:hAnsi="Segoe UI" w:cs="Segoe UI"/>
        </w:rPr>
        <w:t>F</w:t>
      </w:r>
      <w:r w:rsidR="00656166" w:rsidRPr="00A13024">
        <w:rPr>
          <w:rFonts w:ascii="Segoe UI" w:hAnsi="Segoe UI" w:cs="Segoe UI"/>
        </w:rPr>
        <w:t xml:space="preserve">ailing to report an instance of suspected malpractice in examinations or assessments to the appropriate awarding body as soon as possible after such an instance occurs or is discovered; </w:t>
      </w:r>
    </w:p>
    <w:p w14:paraId="55C14C09" w14:textId="77777777" w:rsidR="00E61C6C" w:rsidRPr="00A13024" w:rsidRDefault="0011151E" w:rsidP="00E61C6C">
      <w:pPr>
        <w:pStyle w:val="ListParagraph"/>
        <w:numPr>
          <w:ilvl w:val="0"/>
          <w:numId w:val="15"/>
        </w:numPr>
        <w:rPr>
          <w:rFonts w:ascii="Segoe UI" w:hAnsi="Segoe UI" w:cs="Segoe UI"/>
        </w:rPr>
      </w:pPr>
      <w:r w:rsidRPr="00A13024">
        <w:rPr>
          <w:rFonts w:ascii="Segoe UI" w:hAnsi="Segoe UI" w:cs="Segoe UI"/>
        </w:rPr>
        <w:t>F</w:t>
      </w:r>
      <w:r w:rsidR="00656166" w:rsidRPr="00A13024">
        <w:rPr>
          <w:rFonts w:ascii="Segoe UI" w:hAnsi="Segoe UI" w:cs="Segoe UI"/>
        </w:rPr>
        <w:t xml:space="preserve">ailing to conduct a thorough investigation into suspected examination or assessment malpractice when asked to do so by an awarding body; </w:t>
      </w:r>
    </w:p>
    <w:p w14:paraId="55C14C0A" w14:textId="77777777" w:rsidR="00E61C6C" w:rsidRPr="00A13024" w:rsidRDefault="0011151E" w:rsidP="00E61C6C">
      <w:pPr>
        <w:pStyle w:val="ListParagraph"/>
        <w:numPr>
          <w:ilvl w:val="0"/>
          <w:numId w:val="15"/>
        </w:numPr>
        <w:rPr>
          <w:rFonts w:ascii="Segoe UI" w:hAnsi="Segoe UI" w:cs="Segoe UI"/>
        </w:rPr>
      </w:pPr>
      <w:r w:rsidRPr="00A13024">
        <w:rPr>
          <w:rFonts w:ascii="Segoe UI" w:hAnsi="Segoe UI" w:cs="Segoe UI"/>
        </w:rPr>
        <w:t>T</w:t>
      </w:r>
      <w:r w:rsidR="00656166" w:rsidRPr="00A13024">
        <w:rPr>
          <w:rFonts w:ascii="Segoe UI" w:hAnsi="Segoe UI" w:cs="Segoe UI"/>
        </w:rPr>
        <w:t xml:space="preserve">he inappropriate retention or destruction of certificates. </w:t>
      </w:r>
    </w:p>
    <w:p w14:paraId="55C14C0B" w14:textId="77777777" w:rsidR="00E61C6C" w:rsidRPr="00A13024" w:rsidRDefault="00E61C6C" w:rsidP="00E61C6C">
      <w:pPr>
        <w:pStyle w:val="ListParagraph"/>
        <w:ind w:left="1080"/>
        <w:rPr>
          <w:rFonts w:ascii="Segoe UI" w:hAnsi="Segoe UI" w:cs="Segoe UI"/>
          <w:b/>
        </w:rPr>
      </w:pPr>
    </w:p>
    <w:p w14:paraId="55C14C0C" w14:textId="6B77C972" w:rsidR="00E61C6C" w:rsidRPr="00A13024" w:rsidRDefault="006323F9" w:rsidP="00E61C6C">
      <w:pPr>
        <w:rPr>
          <w:rFonts w:ascii="Segoe UI" w:hAnsi="Segoe UI" w:cs="Segoe UI"/>
          <w:b/>
        </w:rPr>
      </w:pPr>
      <w:r>
        <w:rPr>
          <w:rFonts w:ascii="Segoe UI" w:hAnsi="Segoe UI" w:cs="Segoe UI"/>
          <w:b/>
        </w:rPr>
        <w:t>Pupil</w:t>
      </w:r>
      <w:r w:rsidR="00656166" w:rsidRPr="00A13024">
        <w:rPr>
          <w:rFonts w:ascii="Segoe UI" w:hAnsi="Segoe UI" w:cs="Segoe UI"/>
          <w:b/>
        </w:rPr>
        <w:t xml:space="preserve"> Malpractice </w:t>
      </w:r>
    </w:p>
    <w:p w14:paraId="55C14C0D" w14:textId="77777777" w:rsidR="00E61C6C" w:rsidRPr="00A13024" w:rsidRDefault="00656166" w:rsidP="00E61C6C">
      <w:pPr>
        <w:rPr>
          <w:rFonts w:ascii="Segoe UI" w:hAnsi="Segoe UI" w:cs="Segoe UI"/>
        </w:rPr>
      </w:pPr>
      <w:r w:rsidRPr="00A13024">
        <w:rPr>
          <w:rFonts w:ascii="Segoe UI" w:hAnsi="Segoe UI" w:cs="Segoe UI"/>
        </w:rPr>
        <w:t xml:space="preserve">For example: </w:t>
      </w:r>
    </w:p>
    <w:p w14:paraId="55C14C0E" w14:textId="77777777" w:rsidR="00E61C6C" w:rsidRPr="00A13024" w:rsidRDefault="00E61C6C" w:rsidP="00E61C6C">
      <w:pPr>
        <w:pStyle w:val="ListParagraph"/>
        <w:numPr>
          <w:ilvl w:val="0"/>
          <w:numId w:val="16"/>
        </w:numPr>
        <w:rPr>
          <w:rFonts w:ascii="Segoe UI" w:hAnsi="Segoe UI" w:cs="Segoe UI"/>
        </w:rPr>
      </w:pPr>
      <w:r w:rsidRPr="00A13024">
        <w:rPr>
          <w:rFonts w:ascii="Segoe UI" w:hAnsi="Segoe UI" w:cs="Segoe UI"/>
        </w:rPr>
        <w:t>T</w:t>
      </w:r>
      <w:r w:rsidR="00656166" w:rsidRPr="00A13024">
        <w:rPr>
          <w:rFonts w:ascii="Segoe UI" w:hAnsi="Segoe UI" w:cs="Segoe UI"/>
        </w:rPr>
        <w:t xml:space="preserve">he alteration or falsification of any results document, including certificates; </w:t>
      </w:r>
    </w:p>
    <w:p w14:paraId="55C14C0F" w14:textId="77777777" w:rsidR="00E61C6C" w:rsidRPr="00A13024" w:rsidRDefault="00E61C6C" w:rsidP="00E61C6C">
      <w:pPr>
        <w:pStyle w:val="ListParagraph"/>
        <w:numPr>
          <w:ilvl w:val="0"/>
          <w:numId w:val="16"/>
        </w:numPr>
        <w:rPr>
          <w:rFonts w:ascii="Segoe UI" w:hAnsi="Segoe UI" w:cs="Segoe UI"/>
        </w:rPr>
      </w:pPr>
      <w:r w:rsidRPr="00A13024">
        <w:rPr>
          <w:rFonts w:ascii="Segoe UI" w:hAnsi="Segoe UI" w:cs="Segoe UI"/>
        </w:rPr>
        <w:t>A</w:t>
      </w:r>
      <w:r w:rsidR="00656166" w:rsidRPr="00A13024">
        <w:rPr>
          <w:rFonts w:ascii="Segoe UI" w:hAnsi="Segoe UI" w:cs="Segoe UI"/>
        </w:rPr>
        <w:t xml:space="preserve"> breach of the instructions or advice of an invigilator, supervisor, or the awarding body in relation to the examination or assessment rules and regulations; </w:t>
      </w:r>
    </w:p>
    <w:p w14:paraId="55C14C10" w14:textId="77777777" w:rsidR="00E61C6C" w:rsidRPr="00A13024" w:rsidRDefault="00E61C6C" w:rsidP="00E61C6C">
      <w:pPr>
        <w:pStyle w:val="ListParagraph"/>
        <w:numPr>
          <w:ilvl w:val="0"/>
          <w:numId w:val="16"/>
        </w:numPr>
        <w:rPr>
          <w:rFonts w:ascii="Segoe UI" w:hAnsi="Segoe UI" w:cs="Segoe UI"/>
        </w:rPr>
      </w:pPr>
      <w:r w:rsidRPr="00A13024">
        <w:rPr>
          <w:rFonts w:ascii="Segoe UI" w:hAnsi="Segoe UI" w:cs="Segoe UI"/>
        </w:rPr>
        <w:t>F</w:t>
      </w:r>
      <w:r w:rsidR="00656166" w:rsidRPr="00A13024">
        <w:rPr>
          <w:rFonts w:ascii="Segoe UI" w:hAnsi="Segoe UI" w:cs="Segoe UI"/>
        </w:rPr>
        <w:t xml:space="preserve">ailing to abide by the conditions of supervision designed to maintain the security of the examinations or assessments; </w:t>
      </w:r>
    </w:p>
    <w:p w14:paraId="55C14C11" w14:textId="335CF440" w:rsidR="00E61C6C" w:rsidRPr="00A13024" w:rsidRDefault="00E61C6C" w:rsidP="00E61C6C">
      <w:pPr>
        <w:pStyle w:val="ListParagraph"/>
        <w:numPr>
          <w:ilvl w:val="0"/>
          <w:numId w:val="16"/>
        </w:numPr>
        <w:rPr>
          <w:rFonts w:ascii="Segoe UI" w:hAnsi="Segoe UI" w:cs="Segoe UI"/>
        </w:rPr>
      </w:pPr>
      <w:r w:rsidRPr="00A13024">
        <w:rPr>
          <w:rFonts w:ascii="Segoe UI" w:hAnsi="Segoe UI" w:cs="Segoe UI"/>
        </w:rPr>
        <w:t>C</w:t>
      </w:r>
      <w:r w:rsidR="00656166" w:rsidRPr="00A13024">
        <w:rPr>
          <w:rFonts w:ascii="Segoe UI" w:hAnsi="Segoe UI" w:cs="Segoe UI"/>
        </w:rPr>
        <w:t xml:space="preserve">ollusion: working collaboratively with other </w:t>
      </w:r>
      <w:r w:rsidR="006323F9">
        <w:rPr>
          <w:rFonts w:ascii="Segoe UI" w:hAnsi="Segoe UI" w:cs="Segoe UI"/>
        </w:rPr>
        <w:t>pupil</w:t>
      </w:r>
      <w:r w:rsidR="00656166" w:rsidRPr="00A13024">
        <w:rPr>
          <w:rFonts w:ascii="Segoe UI" w:hAnsi="Segoe UI" w:cs="Segoe UI"/>
        </w:rPr>
        <w:t xml:space="preserve">s, beyond what is </w:t>
      </w:r>
      <w:proofErr w:type="gramStart"/>
      <w:r w:rsidR="00656166" w:rsidRPr="00A13024">
        <w:rPr>
          <w:rFonts w:ascii="Segoe UI" w:hAnsi="Segoe UI" w:cs="Segoe UI"/>
        </w:rPr>
        <w:t>permitted;</w:t>
      </w:r>
      <w:proofErr w:type="gramEnd"/>
      <w:r w:rsidR="00656166" w:rsidRPr="00A13024">
        <w:rPr>
          <w:rFonts w:ascii="Segoe UI" w:hAnsi="Segoe UI" w:cs="Segoe UI"/>
        </w:rPr>
        <w:t xml:space="preserve"> </w:t>
      </w:r>
    </w:p>
    <w:p w14:paraId="55C14C12" w14:textId="45ACF595" w:rsidR="00E61C6C" w:rsidRPr="00A13024" w:rsidRDefault="00E61C6C" w:rsidP="00E61C6C">
      <w:pPr>
        <w:pStyle w:val="ListParagraph"/>
        <w:numPr>
          <w:ilvl w:val="0"/>
          <w:numId w:val="16"/>
        </w:numPr>
        <w:rPr>
          <w:rFonts w:ascii="Segoe UI" w:hAnsi="Segoe UI" w:cs="Segoe UI"/>
        </w:rPr>
      </w:pPr>
      <w:r w:rsidRPr="00A13024">
        <w:rPr>
          <w:rFonts w:ascii="Segoe UI" w:hAnsi="Segoe UI" w:cs="Segoe UI"/>
        </w:rPr>
        <w:t>C</w:t>
      </w:r>
      <w:r w:rsidR="00656166" w:rsidRPr="00A13024">
        <w:rPr>
          <w:rFonts w:ascii="Segoe UI" w:hAnsi="Segoe UI" w:cs="Segoe UI"/>
        </w:rPr>
        <w:t xml:space="preserve">opying from another </w:t>
      </w:r>
      <w:r w:rsidR="006323F9">
        <w:rPr>
          <w:rFonts w:ascii="Segoe UI" w:hAnsi="Segoe UI" w:cs="Segoe UI"/>
        </w:rPr>
        <w:t>pupil</w:t>
      </w:r>
      <w:r w:rsidR="00656166" w:rsidRPr="00A13024">
        <w:rPr>
          <w:rFonts w:ascii="Segoe UI" w:hAnsi="Segoe UI" w:cs="Segoe UI"/>
        </w:rPr>
        <w:t xml:space="preserve"> (including the u</w:t>
      </w:r>
      <w:r w:rsidRPr="00A13024">
        <w:rPr>
          <w:rFonts w:ascii="Segoe UI" w:hAnsi="Segoe UI" w:cs="Segoe UI"/>
        </w:rPr>
        <w:t>se of ICT to aid the copying</w:t>
      </w:r>
      <w:proofErr w:type="gramStart"/>
      <w:r w:rsidRPr="00A13024">
        <w:rPr>
          <w:rFonts w:ascii="Segoe UI" w:hAnsi="Segoe UI" w:cs="Segoe UI"/>
        </w:rPr>
        <w:t>);</w:t>
      </w:r>
      <w:proofErr w:type="gramEnd"/>
      <w:r w:rsidRPr="00A13024">
        <w:rPr>
          <w:rFonts w:ascii="Segoe UI" w:hAnsi="Segoe UI" w:cs="Segoe UI"/>
        </w:rPr>
        <w:t xml:space="preserve"> </w:t>
      </w:r>
    </w:p>
    <w:p w14:paraId="55C14C13" w14:textId="77777777" w:rsidR="00E61C6C" w:rsidRPr="00A13024" w:rsidRDefault="00E61C6C" w:rsidP="00E61C6C">
      <w:pPr>
        <w:pStyle w:val="ListParagraph"/>
        <w:numPr>
          <w:ilvl w:val="0"/>
          <w:numId w:val="16"/>
        </w:numPr>
        <w:rPr>
          <w:rFonts w:ascii="Segoe UI" w:hAnsi="Segoe UI" w:cs="Segoe UI"/>
        </w:rPr>
      </w:pPr>
      <w:r w:rsidRPr="00A13024">
        <w:rPr>
          <w:rFonts w:ascii="Segoe UI" w:hAnsi="Segoe UI" w:cs="Segoe UI"/>
        </w:rPr>
        <w:t>A</w:t>
      </w:r>
      <w:r w:rsidR="00656166" w:rsidRPr="00A13024">
        <w:rPr>
          <w:rFonts w:ascii="Segoe UI" w:hAnsi="Segoe UI" w:cs="Segoe UI"/>
        </w:rPr>
        <w:t>llowing work to be copied e.g. posting written coursework on social networking sites prior</w:t>
      </w:r>
      <w:r w:rsidRPr="00A13024">
        <w:rPr>
          <w:rFonts w:ascii="Segoe UI" w:hAnsi="Segoe UI" w:cs="Segoe UI"/>
        </w:rPr>
        <w:t xml:space="preserve"> to an examination/assessment; </w:t>
      </w:r>
    </w:p>
    <w:p w14:paraId="55C14C14" w14:textId="5ED38318" w:rsidR="00E61C6C" w:rsidRPr="00A13024" w:rsidRDefault="00E61C6C" w:rsidP="00E61C6C">
      <w:pPr>
        <w:pStyle w:val="ListParagraph"/>
        <w:numPr>
          <w:ilvl w:val="0"/>
          <w:numId w:val="16"/>
        </w:numPr>
        <w:rPr>
          <w:rFonts w:ascii="Segoe UI" w:hAnsi="Segoe UI" w:cs="Segoe UI"/>
        </w:rPr>
      </w:pPr>
      <w:r w:rsidRPr="00A13024">
        <w:rPr>
          <w:rFonts w:ascii="Segoe UI" w:hAnsi="Segoe UI" w:cs="Segoe UI"/>
        </w:rPr>
        <w:t>T</w:t>
      </w:r>
      <w:r w:rsidR="00656166" w:rsidRPr="00A13024">
        <w:rPr>
          <w:rFonts w:ascii="Segoe UI" w:hAnsi="Segoe UI" w:cs="Segoe UI"/>
        </w:rPr>
        <w:t xml:space="preserve">he deliberate destruction of another </w:t>
      </w:r>
      <w:r w:rsidR="006323F9">
        <w:rPr>
          <w:rFonts w:ascii="Segoe UI" w:hAnsi="Segoe UI" w:cs="Segoe UI"/>
        </w:rPr>
        <w:t>pupil</w:t>
      </w:r>
      <w:r w:rsidR="00656166" w:rsidRPr="00A13024">
        <w:rPr>
          <w:rFonts w:ascii="Segoe UI" w:hAnsi="Segoe UI" w:cs="Segoe UI"/>
        </w:rPr>
        <w:t xml:space="preserve">’s </w:t>
      </w:r>
      <w:proofErr w:type="gramStart"/>
      <w:r w:rsidR="00656166" w:rsidRPr="00A13024">
        <w:rPr>
          <w:rFonts w:ascii="Segoe UI" w:hAnsi="Segoe UI" w:cs="Segoe UI"/>
        </w:rPr>
        <w:t>work;</w:t>
      </w:r>
      <w:proofErr w:type="gramEnd"/>
      <w:r w:rsidR="00656166" w:rsidRPr="00A13024">
        <w:rPr>
          <w:rFonts w:ascii="Segoe UI" w:hAnsi="Segoe UI" w:cs="Segoe UI"/>
        </w:rPr>
        <w:t xml:space="preserve"> </w:t>
      </w:r>
    </w:p>
    <w:p w14:paraId="55C14C15" w14:textId="77777777" w:rsidR="00E61C6C" w:rsidRPr="00A13024" w:rsidRDefault="00E61C6C" w:rsidP="00E61C6C">
      <w:pPr>
        <w:pStyle w:val="ListParagraph"/>
        <w:numPr>
          <w:ilvl w:val="0"/>
          <w:numId w:val="16"/>
        </w:numPr>
        <w:rPr>
          <w:rFonts w:ascii="Segoe UI" w:hAnsi="Segoe UI" w:cs="Segoe UI"/>
        </w:rPr>
      </w:pPr>
      <w:r w:rsidRPr="00A13024">
        <w:rPr>
          <w:rFonts w:ascii="Segoe UI" w:hAnsi="Segoe UI" w:cs="Segoe UI"/>
        </w:rPr>
        <w:lastRenderedPageBreak/>
        <w:t>D</w:t>
      </w:r>
      <w:r w:rsidR="00656166" w:rsidRPr="00A13024">
        <w:rPr>
          <w:rFonts w:ascii="Segoe UI" w:hAnsi="Segoe UI" w:cs="Segoe UI"/>
        </w:rPr>
        <w:t xml:space="preserve">isruptive behaviour in the examination room or during an assessment session (including the use of offensive language); </w:t>
      </w:r>
    </w:p>
    <w:p w14:paraId="55C14C16" w14:textId="77777777" w:rsidR="00E61C6C" w:rsidRPr="00A13024" w:rsidRDefault="00E61C6C" w:rsidP="00E61C6C">
      <w:pPr>
        <w:pStyle w:val="ListParagraph"/>
        <w:numPr>
          <w:ilvl w:val="0"/>
          <w:numId w:val="16"/>
        </w:numPr>
        <w:rPr>
          <w:rFonts w:ascii="Segoe UI" w:hAnsi="Segoe UI" w:cs="Segoe UI"/>
        </w:rPr>
      </w:pPr>
      <w:r w:rsidRPr="00A13024">
        <w:rPr>
          <w:rFonts w:ascii="Segoe UI" w:hAnsi="Segoe UI" w:cs="Segoe UI"/>
        </w:rPr>
        <w:t>E</w:t>
      </w:r>
      <w:r w:rsidR="00656166" w:rsidRPr="00A13024">
        <w:rPr>
          <w:rFonts w:ascii="Segoe UI" w:hAnsi="Segoe UI" w:cs="Segoe UI"/>
        </w:rPr>
        <w:t>xchanging, obtaining, receiving, passing on information (or the attempt to) which could be examination related by means of talking, electronic, written or non-verbal communication;</w:t>
      </w:r>
    </w:p>
    <w:p w14:paraId="55C14C17" w14:textId="77777777" w:rsidR="00E61C6C" w:rsidRPr="00A13024" w:rsidRDefault="00E61C6C" w:rsidP="00E61C6C">
      <w:pPr>
        <w:pStyle w:val="ListParagraph"/>
        <w:numPr>
          <w:ilvl w:val="0"/>
          <w:numId w:val="16"/>
        </w:numPr>
        <w:rPr>
          <w:rFonts w:ascii="Segoe UI" w:hAnsi="Segoe UI" w:cs="Segoe UI"/>
        </w:rPr>
      </w:pPr>
      <w:r w:rsidRPr="00A13024">
        <w:rPr>
          <w:rFonts w:ascii="Segoe UI" w:hAnsi="Segoe UI" w:cs="Segoe UI"/>
        </w:rPr>
        <w:t>M</w:t>
      </w:r>
      <w:r w:rsidR="00656166" w:rsidRPr="00A13024">
        <w:rPr>
          <w:rFonts w:ascii="Segoe UI" w:hAnsi="Segoe UI" w:cs="Segoe UI"/>
        </w:rPr>
        <w:t xml:space="preserve">aking a false declaration of authenticity in relation to the authorship of controlled assessments, coursework or the contents of a portfolio; </w:t>
      </w:r>
    </w:p>
    <w:p w14:paraId="55C14C18" w14:textId="77777777" w:rsidR="00E61C6C" w:rsidRPr="00A13024" w:rsidRDefault="00E61C6C" w:rsidP="00E61C6C">
      <w:pPr>
        <w:pStyle w:val="ListParagraph"/>
        <w:numPr>
          <w:ilvl w:val="0"/>
          <w:numId w:val="16"/>
        </w:numPr>
        <w:rPr>
          <w:rFonts w:ascii="Segoe UI" w:hAnsi="Segoe UI" w:cs="Segoe UI"/>
        </w:rPr>
      </w:pPr>
      <w:r w:rsidRPr="00A13024">
        <w:rPr>
          <w:rFonts w:ascii="Segoe UI" w:hAnsi="Segoe UI" w:cs="Segoe UI"/>
        </w:rPr>
        <w:t>A</w:t>
      </w:r>
      <w:r w:rsidR="00656166" w:rsidRPr="00A13024">
        <w:rPr>
          <w:rFonts w:ascii="Segoe UI" w:hAnsi="Segoe UI" w:cs="Segoe UI"/>
        </w:rPr>
        <w:t xml:space="preserve">llowing others to assist in the production of controlled assessments, coursework or assisting others in the production of controlled assessments or coursework; </w:t>
      </w:r>
    </w:p>
    <w:p w14:paraId="55C14C19" w14:textId="77777777" w:rsidR="00E61C6C" w:rsidRPr="00A13024" w:rsidRDefault="00E61C6C" w:rsidP="00E61C6C">
      <w:pPr>
        <w:pStyle w:val="ListParagraph"/>
        <w:numPr>
          <w:ilvl w:val="0"/>
          <w:numId w:val="16"/>
        </w:numPr>
        <w:rPr>
          <w:rFonts w:ascii="Segoe UI" w:hAnsi="Segoe UI" w:cs="Segoe UI"/>
        </w:rPr>
      </w:pPr>
      <w:r w:rsidRPr="00A13024">
        <w:rPr>
          <w:rFonts w:ascii="Segoe UI" w:hAnsi="Segoe UI" w:cs="Segoe UI"/>
        </w:rPr>
        <w:t>The</w:t>
      </w:r>
      <w:r w:rsidR="00656166" w:rsidRPr="00A13024">
        <w:rPr>
          <w:rFonts w:ascii="Segoe UI" w:hAnsi="Segoe UI" w:cs="Segoe UI"/>
        </w:rPr>
        <w:t xml:space="preserve"> misuse, or the attempted misuse, of examination and assessment materials and resour</w:t>
      </w:r>
      <w:r w:rsidRPr="00A13024">
        <w:rPr>
          <w:rFonts w:ascii="Segoe UI" w:hAnsi="Segoe UI" w:cs="Segoe UI"/>
        </w:rPr>
        <w:t xml:space="preserve">ces (e.g. exemplar materials); </w:t>
      </w:r>
    </w:p>
    <w:p w14:paraId="55C14C1A" w14:textId="77777777" w:rsidR="00E61C6C" w:rsidRPr="00A13024" w:rsidRDefault="00656166" w:rsidP="00E61C6C">
      <w:pPr>
        <w:pStyle w:val="ListParagraph"/>
        <w:numPr>
          <w:ilvl w:val="0"/>
          <w:numId w:val="16"/>
        </w:numPr>
        <w:rPr>
          <w:rFonts w:ascii="Segoe UI" w:hAnsi="Segoe UI" w:cs="Segoe UI"/>
        </w:rPr>
      </w:pPr>
      <w:r w:rsidRPr="00A13024">
        <w:rPr>
          <w:rFonts w:ascii="Segoe UI" w:hAnsi="Segoe UI" w:cs="Segoe UI"/>
        </w:rPr>
        <w:t xml:space="preserve"> </w:t>
      </w:r>
      <w:r w:rsidR="00E61C6C" w:rsidRPr="00A13024">
        <w:rPr>
          <w:rFonts w:ascii="Segoe UI" w:hAnsi="Segoe UI" w:cs="Segoe UI"/>
        </w:rPr>
        <w:t>B</w:t>
      </w:r>
      <w:r w:rsidRPr="00A13024">
        <w:rPr>
          <w:rFonts w:ascii="Segoe UI" w:hAnsi="Segoe UI" w:cs="Segoe UI"/>
        </w:rPr>
        <w:t xml:space="preserve">eing in possession of confidential material in advance of the examination; </w:t>
      </w:r>
    </w:p>
    <w:p w14:paraId="55C14C1B" w14:textId="77777777" w:rsidR="00E61C6C" w:rsidRPr="00A13024" w:rsidRDefault="00E61C6C" w:rsidP="00E61C6C">
      <w:pPr>
        <w:pStyle w:val="ListParagraph"/>
        <w:numPr>
          <w:ilvl w:val="0"/>
          <w:numId w:val="16"/>
        </w:numPr>
        <w:rPr>
          <w:rFonts w:ascii="Segoe UI" w:hAnsi="Segoe UI" w:cs="Segoe UI"/>
        </w:rPr>
      </w:pPr>
      <w:r w:rsidRPr="00A13024">
        <w:rPr>
          <w:rFonts w:ascii="Segoe UI" w:hAnsi="Segoe UI" w:cs="Segoe UI"/>
        </w:rPr>
        <w:t>B</w:t>
      </w:r>
      <w:r w:rsidR="00656166" w:rsidRPr="00A13024">
        <w:rPr>
          <w:rFonts w:ascii="Segoe UI" w:hAnsi="Segoe UI" w:cs="Segoe UI"/>
        </w:rPr>
        <w:t xml:space="preserve">ringing into the examination room notes in the wrong format (where notes are permitted in examinations) or inappropriately annotated texts (in open book examinations); </w:t>
      </w:r>
    </w:p>
    <w:p w14:paraId="55C14C1C" w14:textId="77777777" w:rsidR="00E61C6C" w:rsidRPr="00A13024" w:rsidRDefault="00E61C6C" w:rsidP="00E61C6C">
      <w:pPr>
        <w:pStyle w:val="ListParagraph"/>
        <w:numPr>
          <w:ilvl w:val="0"/>
          <w:numId w:val="16"/>
        </w:numPr>
        <w:rPr>
          <w:rFonts w:ascii="Segoe UI" w:hAnsi="Segoe UI" w:cs="Segoe UI"/>
        </w:rPr>
      </w:pPr>
      <w:r w:rsidRPr="00A13024">
        <w:rPr>
          <w:rFonts w:ascii="Segoe UI" w:hAnsi="Segoe UI" w:cs="Segoe UI"/>
        </w:rPr>
        <w:t>T</w:t>
      </w:r>
      <w:r w:rsidR="00656166" w:rsidRPr="00A13024">
        <w:rPr>
          <w:rFonts w:ascii="Segoe UI" w:hAnsi="Segoe UI" w:cs="Segoe UI"/>
        </w:rPr>
        <w:t>he inclusion of inappropriate, offensive or obscene material in scripts, controlled assessments, coursework or portfolios;</w:t>
      </w:r>
    </w:p>
    <w:p w14:paraId="55C14C1D" w14:textId="77777777" w:rsidR="00E61C6C" w:rsidRPr="00A13024" w:rsidRDefault="00E61C6C" w:rsidP="00E61C6C">
      <w:pPr>
        <w:pStyle w:val="ListParagraph"/>
        <w:numPr>
          <w:ilvl w:val="0"/>
          <w:numId w:val="16"/>
        </w:numPr>
        <w:rPr>
          <w:rFonts w:ascii="Segoe UI" w:hAnsi="Segoe UI" w:cs="Segoe UI"/>
        </w:rPr>
      </w:pPr>
      <w:r w:rsidRPr="00A13024">
        <w:rPr>
          <w:rFonts w:ascii="Segoe UI" w:hAnsi="Segoe UI" w:cs="Segoe UI"/>
        </w:rPr>
        <w:t>I</w:t>
      </w:r>
      <w:r w:rsidR="00656166" w:rsidRPr="00A13024">
        <w:rPr>
          <w:rFonts w:ascii="Segoe UI" w:hAnsi="Segoe UI" w:cs="Segoe UI"/>
        </w:rPr>
        <w:t>mpersonation: pretending to be someone else, arranging for another person to take one</w:t>
      </w:r>
      <w:r w:rsidRPr="00A13024">
        <w:rPr>
          <w:rFonts w:ascii="Segoe UI" w:hAnsi="Segoe UI" w:cs="Segoe UI"/>
        </w:rPr>
        <w:t>s</w:t>
      </w:r>
      <w:r w:rsidR="00656166" w:rsidRPr="00A13024">
        <w:rPr>
          <w:rFonts w:ascii="Segoe UI" w:hAnsi="Segoe UI" w:cs="Segoe UI"/>
        </w:rPr>
        <w:t xml:space="preserve"> place in an</w:t>
      </w:r>
      <w:r w:rsidRPr="00A13024">
        <w:rPr>
          <w:rFonts w:ascii="Segoe UI" w:hAnsi="Segoe UI" w:cs="Segoe UI"/>
        </w:rPr>
        <w:t xml:space="preserve"> examination or an assessment; </w:t>
      </w:r>
    </w:p>
    <w:p w14:paraId="55C14C1E" w14:textId="77777777" w:rsidR="00EA5626" w:rsidRDefault="00E61C6C" w:rsidP="00E61C6C">
      <w:pPr>
        <w:pStyle w:val="ListParagraph"/>
        <w:numPr>
          <w:ilvl w:val="0"/>
          <w:numId w:val="16"/>
        </w:numPr>
        <w:rPr>
          <w:rFonts w:ascii="Segoe UI" w:hAnsi="Segoe UI" w:cs="Segoe UI"/>
        </w:rPr>
      </w:pPr>
      <w:r w:rsidRPr="00A13024">
        <w:rPr>
          <w:rFonts w:ascii="Segoe UI" w:hAnsi="Segoe UI" w:cs="Segoe UI"/>
        </w:rPr>
        <w:t>P</w:t>
      </w:r>
      <w:r w:rsidR="00656166" w:rsidRPr="00A13024">
        <w:rPr>
          <w:rFonts w:ascii="Segoe UI" w:hAnsi="Segoe UI" w:cs="Segoe UI"/>
        </w:rPr>
        <w:t xml:space="preserve">lagiarism: unacknowledged copying from published sources or incomplete referencing; </w:t>
      </w:r>
    </w:p>
    <w:p w14:paraId="55C14C1F" w14:textId="3C03EB46" w:rsidR="00E61C6C" w:rsidRPr="00A13024" w:rsidRDefault="00EA5626" w:rsidP="00E61C6C">
      <w:pPr>
        <w:pStyle w:val="ListParagraph"/>
        <w:numPr>
          <w:ilvl w:val="0"/>
          <w:numId w:val="16"/>
        </w:numPr>
        <w:rPr>
          <w:rFonts w:ascii="Segoe UI" w:hAnsi="Segoe UI" w:cs="Segoe UI"/>
        </w:rPr>
      </w:pPr>
      <w:r>
        <w:rPr>
          <w:rFonts w:ascii="Segoe UI" w:hAnsi="Segoe UI" w:cs="Segoe UI"/>
        </w:rPr>
        <w:t>T</w:t>
      </w:r>
      <w:r w:rsidR="00656166" w:rsidRPr="00A13024">
        <w:rPr>
          <w:rFonts w:ascii="Segoe UI" w:hAnsi="Segoe UI" w:cs="Segoe UI"/>
        </w:rPr>
        <w:t xml:space="preserve">heft of another </w:t>
      </w:r>
      <w:r w:rsidR="006323F9">
        <w:rPr>
          <w:rFonts w:ascii="Segoe UI" w:hAnsi="Segoe UI" w:cs="Segoe UI"/>
        </w:rPr>
        <w:t>pupil</w:t>
      </w:r>
      <w:r w:rsidR="00656166" w:rsidRPr="00A13024">
        <w:rPr>
          <w:rFonts w:ascii="Segoe UI" w:hAnsi="Segoe UI" w:cs="Segoe UI"/>
        </w:rPr>
        <w:t xml:space="preserve">’s </w:t>
      </w:r>
      <w:proofErr w:type="gramStart"/>
      <w:r w:rsidR="00656166" w:rsidRPr="00A13024">
        <w:rPr>
          <w:rFonts w:ascii="Segoe UI" w:hAnsi="Segoe UI" w:cs="Segoe UI"/>
        </w:rPr>
        <w:t>work;</w:t>
      </w:r>
      <w:proofErr w:type="gramEnd"/>
      <w:r w:rsidR="00656166" w:rsidRPr="00A13024">
        <w:rPr>
          <w:rFonts w:ascii="Segoe UI" w:hAnsi="Segoe UI" w:cs="Segoe UI"/>
        </w:rPr>
        <w:t xml:space="preserve"> </w:t>
      </w:r>
    </w:p>
    <w:p w14:paraId="55C14C20" w14:textId="77777777" w:rsidR="00E61C6C" w:rsidRPr="00A13024" w:rsidRDefault="00E61C6C" w:rsidP="00E61C6C">
      <w:pPr>
        <w:pStyle w:val="ListParagraph"/>
        <w:numPr>
          <w:ilvl w:val="0"/>
          <w:numId w:val="16"/>
        </w:numPr>
        <w:rPr>
          <w:rFonts w:ascii="Segoe UI" w:hAnsi="Segoe UI" w:cs="Segoe UI"/>
        </w:rPr>
      </w:pPr>
      <w:r w:rsidRPr="00A13024">
        <w:rPr>
          <w:rFonts w:ascii="Segoe UI" w:hAnsi="Segoe UI" w:cs="Segoe UI"/>
        </w:rPr>
        <w:t>B</w:t>
      </w:r>
      <w:r w:rsidR="00656166" w:rsidRPr="00A13024">
        <w:rPr>
          <w:rFonts w:ascii="Segoe UI" w:hAnsi="Segoe UI" w:cs="Segoe UI"/>
        </w:rPr>
        <w:t xml:space="preserve">ringing into the examination room or assessment situation unauthorised material, for example: notes, study guides and personal organisers, own blank paper, calculators, dictionaries (when prohibited), instruments which can capture a digital image, electronic dictionaries, reading pens, translators, wordlists, glossaries, iPods, mobile phones, MP3 players, pagers or other similar electronic devices; </w:t>
      </w:r>
    </w:p>
    <w:p w14:paraId="55C14C21" w14:textId="41B24AE0" w:rsidR="00E61C6C" w:rsidRPr="00A13024" w:rsidRDefault="00E61C6C" w:rsidP="00E61C6C">
      <w:pPr>
        <w:pStyle w:val="ListParagraph"/>
        <w:numPr>
          <w:ilvl w:val="0"/>
          <w:numId w:val="16"/>
        </w:numPr>
        <w:rPr>
          <w:rFonts w:ascii="Segoe UI" w:hAnsi="Segoe UI" w:cs="Segoe UI"/>
        </w:rPr>
      </w:pPr>
      <w:r w:rsidRPr="00A13024">
        <w:rPr>
          <w:rFonts w:ascii="Segoe UI" w:hAnsi="Segoe UI" w:cs="Segoe UI"/>
        </w:rPr>
        <w:t>T</w:t>
      </w:r>
      <w:r w:rsidR="00656166" w:rsidRPr="00A13024">
        <w:rPr>
          <w:rFonts w:ascii="Segoe UI" w:hAnsi="Segoe UI" w:cs="Segoe UI"/>
        </w:rPr>
        <w:t xml:space="preserve">he unauthorised use of a memory stick where a </w:t>
      </w:r>
      <w:r w:rsidR="006323F9">
        <w:rPr>
          <w:rFonts w:ascii="Segoe UI" w:hAnsi="Segoe UI" w:cs="Segoe UI"/>
        </w:rPr>
        <w:t>pupil</w:t>
      </w:r>
      <w:r w:rsidR="00656166" w:rsidRPr="00A13024">
        <w:rPr>
          <w:rFonts w:ascii="Segoe UI" w:hAnsi="Segoe UI" w:cs="Segoe UI"/>
        </w:rPr>
        <w:t xml:space="preserve"> uses a word </w:t>
      </w:r>
      <w:proofErr w:type="gramStart"/>
      <w:r w:rsidR="00656166" w:rsidRPr="00A13024">
        <w:rPr>
          <w:rFonts w:ascii="Segoe UI" w:hAnsi="Segoe UI" w:cs="Segoe UI"/>
        </w:rPr>
        <w:t>processor;</w:t>
      </w:r>
      <w:proofErr w:type="gramEnd"/>
      <w:r w:rsidR="00656166" w:rsidRPr="00A13024">
        <w:rPr>
          <w:rFonts w:ascii="Segoe UI" w:hAnsi="Segoe UI" w:cs="Segoe UI"/>
        </w:rPr>
        <w:t xml:space="preserve"> </w:t>
      </w:r>
    </w:p>
    <w:p w14:paraId="55C14C22" w14:textId="77777777" w:rsidR="00656166" w:rsidRPr="00A13024" w:rsidRDefault="00E61C6C" w:rsidP="00E61C6C">
      <w:pPr>
        <w:pStyle w:val="ListParagraph"/>
        <w:numPr>
          <w:ilvl w:val="0"/>
          <w:numId w:val="16"/>
        </w:numPr>
        <w:rPr>
          <w:rFonts w:ascii="Segoe UI" w:hAnsi="Segoe UI" w:cs="Segoe UI"/>
        </w:rPr>
      </w:pPr>
      <w:r w:rsidRPr="00A13024">
        <w:rPr>
          <w:rFonts w:ascii="Segoe UI" w:hAnsi="Segoe UI" w:cs="Segoe UI"/>
        </w:rPr>
        <w:t>B</w:t>
      </w:r>
      <w:r w:rsidR="00656166" w:rsidRPr="00A13024">
        <w:rPr>
          <w:rFonts w:ascii="Segoe UI" w:hAnsi="Segoe UI" w:cs="Segoe UI"/>
        </w:rPr>
        <w:t>ehaving in a manner so as to undermine the integrity of the examination</w:t>
      </w:r>
      <w:r w:rsidRPr="00A13024">
        <w:rPr>
          <w:rFonts w:ascii="Segoe UI" w:hAnsi="Segoe UI" w:cs="Segoe UI"/>
        </w:rPr>
        <w:t>.</w:t>
      </w:r>
    </w:p>
    <w:p w14:paraId="55C14C23" w14:textId="77777777" w:rsidR="00E95C13" w:rsidRPr="00A13024" w:rsidRDefault="00E95C13" w:rsidP="00E95C13">
      <w:pPr>
        <w:rPr>
          <w:rFonts w:ascii="Segoe UI" w:hAnsi="Segoe UI" w:cs="Segoe UI"/>
        </w:rPr>
      </w:pPr>
    </w:p>
    <w:sectPr w:rsidR="00E95C13" w:rsidRPr="00A13024" w:rsidSect="005576F0">
      <w:headerReference w:type="default" r:id="rId9"/>
      <w:footerReference w:type="default" r:id="rId10"/>
      <w:pgSz w:w="11906" w:h="16838"/>
      <w:pgMar w:top="1440" w:right="1440" w:bottom="1440"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4C39" w14:textId="77777777" w:rsidR="00D127E6" w:rsidRDefault="00D127E6" w:rsidP="00183D64">
      <w:pPr>
        <w:spacing w:after="0" w:line="240" w:lineRule="auto"/>
      </w:pPr>
      <w:r>
        <w:separator/>
      </w:r>
    </w:p>
  </w:endnote>
  <w:endnote w:type="continuationSeparator" w:id="0">
    <w:p w14:paraId="55C14C3A" w14:textId="77777777" w:rsidR="00D127E6" w:rsidRDefault="00D127E6" w:rsidP="0018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4C3F" w14:textId="4FE1B9C7" w:rsidR="000433A9" w:rsidRDefault="002A00A8">
    <w:pPr>
      <w:pStyle w:val="Footer"/>
    </w:pPr>
    <w:r>
      <w:rPr>
        <w:sz w:val="16"/>
        <w:szCs w:val="16"/>
      </w:rPr>
      <w:t>Version 1.0:</w:t>
    </w:r>
  </w:p>
  <w:p w14:paraId="55C14C40" w14:textId="77777777" w:rsidR="000433A9" w:rsidRDefault="00043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4C37" w14:textId="77777777" w:rsidR="00D127E6" w:rsidRDefault="00D127E6" w:rsidP="00183D64">
      <w:pPr>
        <w:spacing w:after="0" w:line="240" w:lineRule="auto"/>
      </w:pPr>
      <w:r>
        <w:separator/>
      </w:r>
    </w:p>
  </w:footnote>
  <w:footnote w:type="continuationSeparator" w:id="0">
    <w:p w14:paraId="55C14C38" w14:textId="77777777" w:rsidR="00D127E6" w:rsidRDefault="00D127E6" w:rsidP="00183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4C3B" w14:textId="77777777" w:rsidR="000433A9" w:rsidRDefault="000433A9" w:rsidP="00183D64">
    <w:pPr>
      <w:pStyle w:val="Header"/>
      <w:jc w:val="center"/>
      <w:rPr>
        <w:rFonts w:ascii="Segoe UI" w:hAnsi="Segoe UI" w:cs="Segoe UI"/>
        <w:color w:val="000000" w:themeColor="text1"/>
        <w:sz w:val="20"/>
        <w:szCs w:val="20"/>
      </w:rPr>
    </w:pPr>
  </w:p>
  <w:p w14:paraId="55C14C3C" w14:textId="77777777" w:rsidR="000433A9" w:rsidRDefault="000433A9" w:rsidP="00183D64">
    <w:pPr>
      <w:pStyle w:val="Header"/>
      <w:jc w:val="center"/>
      <w:rPr>
        <w:rFonts w:ascii="Segoe UI" w:hAnsi="Segoe UI" w:cs="Segoe UI"/>
        <w:color w:val="000000" w:themeColor="text1"/>
        <w:sz w:val="20"/>
        <w:szCs w:val="20"/>
      </w:rPr>
    </w:pPr>
  </w:p>
  <w:p w14:paraId="55C14C3D" w14:textId="77777777" w:rsidR="000433A9" w:rsidRDefault="000433A9">
    <w:pPr>
      <w:pStyle w:val="Header"/>
    </w:pPr>
  </w:p>
  <w:p w14:paraId="55C14C3E" w14:textId="77777777" w:rsidR="000433A9" w:rsidRDefault="00043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9D5"/>
    <w:multiLevelType w:val="hybridMultilevel"/>
    <w:tmpl w:val="F32EBA42"/>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55ABF"/>
    <w:multiLevelType w:val="hybridMultilevel"/>
    <w:tmpl w:val="CEB8F478"/>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8177C"/>
    <w:multiLevelType w:val="hybridMultilevel"/>
    <w:tmpl w:val="499080FA"/>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B17F4"/>
    <w:multiLevelType w:val="hybridMultilevel"/>
    <w:tmpl w:val="2B66330A"/>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B2FF2"/>
    <w:multiLevelType w:val="hybridMultilevel"/>
    <w:tmpl w:val="35CC275C"/>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07598"/>
    <w:multiLevelType w:val="hybridMultilevel"/>
    <w:tmpl w:val="45F05DD4"/>
    <w:lvl w:ilvl="0" w:tplc="2EC8FD7A">
      <w:numFmt w:val="bullet"/>
      <w:lvlText w:val="•"/>
      <w:lvlJc w:val="left"/>
      <w:pPr>
        <w:ind w:left="758" w:hanging="360"/>
      </w:pPr>
      <w:rPr>
        <w:rFonts w:ascii="Calibri" w:eastAsiaTheme="minorHAnsi" w:hAnsi="Calibri" w:cstheme="minorBidi"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6" w15:restartNumberingAfterBreak="0">
    <w:nsid w:val="3A9A7492"/>
    <w:multiLevelType w:val="hybridMultilevel"/>
    <w:tmpl w:val="AD1ED87E"/>
    <w:lvl w:ilvl="0" w:tplc="2EC8FD7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4C02E8"/>
    <w:multiLevelType w:val="hybridMultilevel"/>
    <w:tmpl w:val="80CC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323C3"/>
    <w:multiLevelType w:val="hybridMultilevel"/>
    <w:tmpl w:val="53487C04"/>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F5C9E"/>
    <w:multiLevelType w:val="hybridMultilevel"/>
    <w:tmpl w:val="D11A7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64F44"/>
    <w:multiLevelType w:val="hybridMultilevel"/>
    <w:tmpl w:val="70E4726E"/>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052CC"/>
    <w:multiLevelType w:val="hybridMultilevel"/>
    <w:tmpl w:val="410CD500"/>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C7B57"/>
    <w:multiLevelType w:val="hybridMultilevel"/>
    <w:tmpl w:val="3B0A7D34"/>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441DE"/>
    <w:multiLevelType w:val="hybridMultilevel"/>
    <w:tmpl w:val="67582A44"/>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6901C3"/>
    <w:multiLevelType w:val="hybridMultilevel"/>
    <w:tmpl w:val="96026980"/>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D3724D"/>
    <w:multiLevelType w:val="hybridMultilevel"/>
    <w:tmpl w:val="85D26FC4"/>
    <w:lvl w:ilvl="0" w:tplc="2EC8F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312241">
    <w:abstractNumId w:val="9"/>
  </w:num>
  <w:num w:numId="2" w16cid:durableId="929507545">
    <w:abstractNumId w:val="1"/>
  </w:num>
  <w:num w:numId="3" w16cid:durableId="1679238178">
    <w:abstractNumId w:val="12"/>
  </w:num>
  <w:num w:numId="4" w16cid:durableId="1789203460">
    <w:abstractNumId w:val="2"/>
  </w:num>
  <w:num w:numId="5" w16cid:durableId="425657929">
    <w:abstractNumId w:val="8"/>
  </w:num>
  <w:num w:numId="6" w16cid:durableId="920912886">
    <w:abstractNumId w:val="5"/>
  </w:num>
  <w:num w:numId="7" w16cid:durableId="432017623">
    <w:abstractNumId w:val="15"/>
  </w:num>
  <w:num w:numId="8" w16cid:durableId="353967830">
    <w:abstractNumId w:val="4"/>
  </w:num>
  <w:num w:numId="9" w16cid:durableId="675697108">
    <w:abstractNumId w:val="14"/>
  </w:num>
  <w:num w:numId="10" w16cid:durableId="1472675200">
    <w:abstractNumId w:val="7"/>
  </w:num>
  <w:num w:numId="11" w16cid:durableId="2088308786">
    <w:abstractNumId w:val="0"/>
  </w:num>
  <w:num w:numId="12" w16cid:durableId="784084952">
    <w:abstractNumId w:val="10"/>
  </w:num>
  <w:num w:numId="13" w16cid:durableId="227227296">
    <w:abstractNumId w:val="13"/>
  </w:num>
  <w:num w:numId="14" w16cid:durableId="1712611256">
    <w:abstractNumId w:val="11"/>
  </w:num>
  <w:num w:numId="15" w16cid:durableId="1559390842">
    <w:abstractNumId w:val="6"/>
  </w:num>
  <w:num w:numId="16" w16cid:durableId="1527404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142C"/>
    <w:rsid w:val="000433A9"/>
    <w:rsid w:val="00055179"/>
    <w:rsid w:val="000C35C3"/>
    <w:rsid w:val="0011151E"/>
    <w:rsid w:val="00137E0B"/>
    <w:rsid w:val="00183D64"/>
    <w:rsid w:val="001B2725"/>
    <w:rsid w:val="001B3E12"/>
    <w:rsid w:val="001F7C37"/>
    <w:rsid w:val="00214CF7"/>
    <w:rsid w:val="00252D74"/>
    <w:rsid w:val="00285DBF"/>
    <w:rsid w:val="002A00A8"/>
    <w:rsid w:val="002A455F"/>
    <w:rsid w:val="002B30BD"/>
    <w:rsid w:val="002B7C2F"/>
    <w:rsid w:val="002E22DF"/>
    <w:rsid w:val="002E56C0"/>
    <w:rsid w:val="002F7E48"/>
    <w:rsid w:val="0031713A"/>
    <w:rsid w:val="003855DF"/>
    <w:rsid w:val="00401534"/>
    <w:rsid w:val="0042143F"/>
    <w:rsid w:val="004776DC"/>
    <w:rsid w:val="004A38DE"/>
    <w:rsid w:val="004A7641"/>
    <w:rsid w:val="005576F0"/>
    <w:rsid w:val="00557BE8"/>
    <w:rsid w:val="005613A5"/>
    <w:rsid w:val="005748EE"/>
    <w:rsid w:val="005A2616"/>
    <w:rsid w:val="00615AF6"/>
    <w:rsid w:val="006323F9"/>
    <w:rsid w:val="00632A1C"/>
    <w:rsid w:val="00656166"/>
    <w:rsid w:val="0069232B"/>
    <w:rsid w:val="006A0C56"/>
    <w:rsid w:val="006A4E1B"/>
    <w:rsid w:val="006D5569"/>
    <w:rsid w:val="007440CD"/>
    <w:rsid w:val="0075142C"/>
    <w:rsid w:val="008E3129"/>
    <w:rsid w:val="008F2A9C"/>
    <w:rsid w:val="009B7A32"/>
    <w:rsid w:val="009E566E"/>
    <w:rsid w:val="00A13024"/>
    <w:rsid w:val="00A4581E"/>
    <w:rsid w:val="00A94F94"/>
    <w:rsid w:val="00AD2A4F"/>
    <w:rsid w:val="00B22B28"/>
    <w:rsid w:val="00B853B3"/>
    <w:rsid w:val="00C71EDF"/>
    <w:rsid w:val="00CC706F"/>
    <w:rsid w:val="00D127E6"/>
    <w:rsid w:val="00D7577B"/>
    <w:rsid w:val="00E374BC"/>
    <w:rsid w:val="00E61C6C"/>
    <w:rsid w:val="00E7156D"/>
    <w:rsid w:val="00E8527C"/>
    <w:rsid w:val="00E95C13"/>
    <w:rsid w:val="00EA5626"/>
    <w:rsid w:val="00ED1561"/>
    <w:rsid w:val="00ED46B7"/>
    <w:rsid w:val="00EF7EAA"/>
    <w:rsid w:val="00F72CCD"/>
    <w:rsid w:val="00FA17D4"/>
    <w:rsid w:val="00FA3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7" type="connector" idref="#_x0000_s1037"/>
        <o:r id="V:Rule8" type="connector" idref="#_x0000_s1036"/>
        <o:r id="V:Rule9" type="connector" idref="#_x0000_s1040"/>
        <o:r id="V:Rule10" type="connector" idref="#_x0000_s1042"/>
        <o:r id="V:Rule11" type="connector" idref="#_x0000_s1039"/>
        <o:r id="V:Rule12" type="connector" idref="#_x0000_s1041"/>
      </o:rules>
    </o:shapelayout>
  </w:shapeDefaults>
  <w:decimalSymbol w:val="."/>
  <w:listSeparator w:val=","/>
  <w14:docId w14:val="55C14B5D"/>
  <w15:docId w15:val="{68F9C508-B015-445C-BB30-F069578E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42C"/>
    <w:pPr>
      <w:autoSpaceDE w:val="0"/>
      <w:autoSpaceDN w:val="0"/>
      <w:adjustRightInd w:val="0"/>
      <w:spacing w:after="0" w:line="240" w:lineRule="auto"/>
    </w:pPr>
    <w:rPr>
      <w:rFonts w:ascii="Calibri" w:eastAsia="Times New Roman" w:hAnsi="Calibri" w:cs="Times New Roman"/>
      <w:color w:val="000000"/>
      <w:sz w:val="24"/>
      <w:szCs w:val="24"/>
      <w:lang w:val="en-US"/>
    </w:rPr>
  </w:style>
  <w:style w:type="paragraph" w:styleId="Header">
    <w:name w:val="header"/>
    <w:basedOn w:val="Normal"/>
    <w:link w:val="HeaderChar"/>
    <w:unhideWhenUsed/>
    <w:rsid w:val="00183D64"/>
    <w:pPr>
      <w:tabs>
        <w:tab w:val="center" w:pos="4513"/>
        <w:tab w:val="right" w:pos="9026"/>
      </w:tabs>
      <w:spacing w:after="0" w:line="240" w:lineRule="auto"/>
    </w:pPr>
  </w:style>
  <w:style w:type="character" w:customStyle="1" w:styleId="HeaderChar">
    <w:name w:val="Header Char"/>
    <w:basedOn w:val="DefaultParagraphFont"/>
    <w:link w:val="Header"/>
    <w:rsid w:val="00183D64"/>
  </w:style>
  <w:style w:type="paragraph" w:styleId="Footer">
    <w:name w:val="footer"/>
    <w:basedOn w:val="Normal"/>
    <w:link w:val="FooterChar"/>
    <w:uiPriority w:val="99"/>
    <w:unhideWhenUsed/>
    <w:rsid w:val="00183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D64"/>
  </w:style>
  <w:style w:type="paragraph" w:styleId="BalloonText">
    <w:name w:val="Balloon Text"/>
    <w:basedOn w:val="Normal"/>
    <w:link w:val="BalloonTextChar"/>
    <w:uiPriority w:val="99"/>
    <w:semiHidden/>
    <w:unhideWhenUsed/>
    <w:rsid w:val="0018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64"/>
    <w:rPr>
      <w:rFonts w:ascii="Tahoma" w:hAnsi="Tahoma" w:cs="Tahoma"/>
      <w:sz w:val="16"/>
      <w:szCs w:val="16"/>
    </w:rPr>
  </w:style>
  <w:style w:type="paragraph" w:styleId="ListParagraph">
    <w:name w:val="List Paragraph"/>
    <w:basedOn w:val="Normal"/>
    <w:uiPriority w:val="34"/>
    <w:qFormat/>
    <w:rsid w:val="00AD2A4F"/>
    <w:pPr>
      <w:ind w:left="720"/>
      <w:contextualSpacing/>
    </w:pPr>
  </w:style>
  <w:style w:type="table" w:styleId="TableGrid">
    <w:name w:val="Table Grid"/>
    <w:basedOn w:val="TableNormal"/>
    <w:uiPriority w:val="59"/>
    <w:rsid w:val="00E37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542A9-9B4F-4CFA-A3A4-17FE866B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Lizzie Caldicott</cp:lastModifiedBy>
  <cp:revision>46</cp:revision>
  <cp:lastPrinted>2019-08-13T11:23:00Z</cp:lastPrinted>
  <dcterms:created xsi:type="dcterms:W3CDTF">2015-02-25T12:53:00Z</dcterms:created>
  <dcterms:modified xsi:type="dcterms:W3CDTF">2022-06-23T14:50:00Z</dcterms:modified>
</cp:coreProperties>
</file>